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41" w:rsidRDefault="00AD1641" w:rsidP="003B2F17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 w:rsidRPr="00AD1641">
        <w:rPr>
          <w:rFonts w:cs="Times New Roman"/>
          <w:b/>
          <w:bCs/>
          <w:noProof/>
          <w:sz w:val="32"/>
          <w:szCs w:val="32"/>
          <w:rtl/>
        </w:rPr>
        <w:drawing>
          <wp:inline distT="0" distB="0" distL="0" distR="0">
            <wp:extent cx="5734050" cy="8115300"/>
            <wp:effectExtent l="19050" t="0" r="0" b="0"/>
            <wp:docPr id="1" name="صورة 1" descr="C:\Users\dfgh\Desktop\صور وص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dfgh\Desktop\صور وص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641" w:rsidRDefault="00AD1641" w:rsidP="003B2F17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AD1641" w:rsidRDefault="00AD1641" w:rsidP="003B2F17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AD1641" w:rsidRDefault="00AD1641" w:rsidP="003B2F17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3B2F17" w:rsidRDefault="003B2F17" w:rsidP="003B2F17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وصف البرنامج الأكاديمي </w:t>
      </w:r>
    </w:p>
    <w:p w:rsidR="003B2F17" w:rsidRPr="006A73CC" w:rsidRDefault="003B2F17" w:rsidP="003B2F17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3B2F17" w:rsidRPr="00FE2B72" w:rsidTr="00D80F20">
        <w:trPr>
          <w:trHeight w:val="1120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3B2F17" w:rsidRPr="00E779AA" w:rsidRDefault="003B2F17" w:rsidP="003B2F17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3B2F17" w:rsidRPr="00FE2B72" w:rsidTr="00D80F20">
        <w:trPr>
          <w:trHeight w:val="624"/>
        </w:trPr>
        <w:tc>
          <w:tcPr>
            <w:tcW w:w="3269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3B2F17" w:rsidRPr="00845F1F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D9D9D9"/>
                <w:sz w:val="28"/>
                <w:szCs w:val="28"/>
                <w:lang w:bidi="ar-IQ"/>
              </w:rPr>
            </w:pPr>
            <w:r w:rsidRPr="00845F1F"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ديالى/ كلية التربية للعلوم الانسانية</w:t>
            </w:r>
          </w:p>
        </w:tc>
      </w:tr>
      <w:tr w:rsidR="003B2F17" w:rsidRPr="00FE2B72" w:rsidTr="00D80F20">
        <w:trPr>
          <w:trHeight w:val="624"/>
        </w:trPr>
        <w:tc>
          <w:tcPr>
            <w:tcW w:w="3269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3B2F17" w:rsidRPr="00845F1F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كلية التربية للعلوم الانسانية</w:t>
            </w:r>
          </w:p>
        </w:tc>
      </w:tr>
      <w:tr w:rsidR="003B2F17" w:rsidRPr="00E375C2" w:rsidTr="00D80F20">
        <w:trPr>
          <w:trHeight w:val="624"/>
        </w:trPr>
        <w:tc>
          <w:tcPr>
            <w:tcW w:w="3269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375C2"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اللغة العربية</w:t>
            </w:r>
          </w:p>
        </w:tc>
      </w:tr>
      <w:tr w:rsidR="003B2F17" w:rsidRPr="00E375C2" w:rsidTr="00D80F20">
        <w:trPr>
          <w:trHeight w:val="624"/>
        </w:trPr>
        <w:tc>
          <w:tcPr>
            <w:tcW w:w="3269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375C2"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البكالوريوس باللغة العربية  </w:t>
            </w:r>
          </w:p>
        </w:tc>
      </w:tr>
      <w:tr w:rsidR="003B2F17" w:rsidRPr="00E375C2" w:rsidTr="00D80F20">
        <w:trPr>
          <w:trHeight w:val="624"/>
        </w:trPr>
        <w:tc>
          <w:tcPr>
            <w:tcW w:w="3269" w:type="dxa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3B2F17" w:rsidRPr="00FE2B72" w:rsidRDefault="003B2F17" w:rsidP="00D80F20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375C2"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السنوي</w:t>
            </w:r>
          </w:p>
        </w:tc>
      </w:tr>
      <w:tr w:rsidR="003B2F17" w:rsidRPr="00E375C2" w:rsidTr="00D80F20">
        <w:trPr>
          <w:trHeight w:val="624"/>
        </w:trPr>
        <w:tc>
          <w:tcPr>
            <w:tcW w:w="3269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اعتماد معايير اتحاد الجامعات العربية </w:t>
            </w:r>
          </w:p>
        </w:tc>
      </w:tr>
      <w:tr w:rsidR="003B2F17" w:rsidRPr="00E375C2" w:rsidTr="00D80F20">
        <w:trPr>
          <w:trHeight w:val="624"/>
        </w:trPr>
        <w:tc>
          <w:tcPr>
            <w:tcW w:w="3269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375C2"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</w:t>
            </w:r>
            <w:r w:rsidRPr="00E375C2"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دارس المتوسطة والإعدادية ودوائر الدولة الاخرى </w:t>
            </w:r>
          </w:p>
        </w:tc>
      </w:tr>
      <w:tr w:rsidR="003B2F17" w:rsidRPr="00E375C2" w:rsidTr="00D80F20">
        <w:trPr>
          <w:trHeight w:val="624"/>
        </w:trPr>
        <w:tc>
          <w:tcPr>
            <w:tcW w:w="3269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3B2F17" w:rsidRPr="00E375C2" w:rsidRDefault="003B2F17" w:rsidP="00925B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2</w:t>
            </w:r>
            <w:r w:rsidR="00925B1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</w:t>
            </w:r>
            <w:r w:rsidR="00AC774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</w:t>
            </w:r>
            <w:r w:rsidR="00925B1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٢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3B2F17" w:rsidRPr="00FE2B72" w:rsidTr="00D80F20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3B2F17" w:rsidRDefault="003B2F17" w:rsidP="003B2F17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اعداد المدرسين والموظفين التربويين واشخاص قادرين على ممارسة المهن التدريسية كافة وفي القطاعات العام والخاص والمختلط.</w:t>
            </w:r>
          </w:p>
          <w:p w:rsidR="003B2F17" w:rsidRDefault="003B2F17" w:rsidP="003B2F17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تشجيع البحث العلمي في مجال اللغة العربية والاسهام في حل قضايا المجتمع، ومواكبة التطورات التشريعية في البلاد.</w:t>
            </w:r>
          </w:p>
          <w:p w:rsidR="003B2F17" w:rsidRDefault="003B2F17" w:rsidP="003B2F17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اعداد ناشطين في مجال الدفاع عن حقوق وحريات المواطن وتبصيره بها وترصين التعليم والقضاء على الامية .</w:t>
            </w:r>
          </w:p>
          <w:p w:rsidR="003B2F17" w:rsidRDefault="003B2F17" w:rsidP="003B2F17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التواصل العلمي المثمر مع الجامعات والكليات المناظرة والتعاون مع مؤسسات الدولة وتقديم الاستشارات التربوية .</w:t>
            </w:r>
          </w:p>
          <w:p w:rsidR="003B2F17" w:rsidRDefault="003B2F17" w:rsidP="003B2F17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عقد ندوات ودورات تدريبية في الموضوعات التي تخص اللغة العربية  ونشر ثقافة استعمال اللفة العربية الفصيحة في الاوساط المختلفة.</w:t>
            </w:r>
          </w:p>
          <w:p w:rsidR="003B2F17" w:rsidRPr="00A22FFF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3B2F17" w:rsidRDefault="003B2F17" w:rsidP="003B2F17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3B2F17" w:rsidRPr="00FE2B72" w:rsidTr="00D80F20">
        <w:trPr>
          <w:trHeight w:val="653"/>
        </w:trPr>
        <w:tc>
          <w:tcPr>
            <w:tcW w:w="972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3B2F17" w:rsidRPr="00FE2B72" w:rsidTr="00D80F20">
        <w:trPr>
          <w:trHeight w:val="2490"/>
        </w:trPr>
        <w:tc>
          <w:tcPr>
            <w:tcW w:w="972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ضبط قواعد اللغة العربية ومسائلها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تحفيز الطلبة نحو حب اللغة من خلال الكشف عن الدلالات النحوية للتراكيب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القدرة على الكتابة والتحدث بشكل سليم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إشاعة اللغة العربية بين أفراد المجتمع وإبراز جمالياتها وتطويرها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تعزيز قدرة الطلبة على تحليل النصوص اللغوية ومعرفة معانيها . 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تجنب اللحن وتعزيز القدرة على كشف الأخطاء اللغوية ومعالجتها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519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1 -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ضبط القواعد النحوية والقدرة على توظيفها وتطبيقها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مهارات الإعراب واستنباط المعاني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ضبط ما يكتب ويقرأ ، والقدرة على التحدث بلغة سليمة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423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الالقاء مصحوبة بالاستجواب بتوجيه الاسئلة المباشرة للطلبة واشراكهم في المحاضرة .</w:t>
            </w:r>
          </w:p>
          <w:p w:rsidR="003B2F17" w:rsidRDefault="003B2F17" w:rsidP="003B2F17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اقامة حوارات افتراضية اثناء قاعة الدرس وتشكيل مجموعات من الطلبة تستعمل فيها اللغة الفصحى .</w:t>
            </w:r>
          </w:p>
          <w:p w:rsidR="003B2F17" w:rsidRDefault="003B2F17" w:rsidP="003B2F17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تكليف الطالب بكتابة تقارير ذات العلاقة بموضوعات المقرر الدراسي .</w:t>
            </w:r>
          </w:p>
          <w:p w:rsidR="003B2F17" w:rsidRDefault="003B2F17" w:rsidP="003B2F17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فتح حلقات نقاشية في قاعة الدرس واثارة مسائل نحوية خلافية والسماح للطلبة بأبداء آرائهم وتبادلها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400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اجراء اختبارات شفوية وتحريرية .</w:t>
            </w:r>
          </w:p>
          <w:p w:rsidR="003B2F17" w:rsidRDefault="003B2F17" w:rsidP="003B2F17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الطالب وتفاعله في قاعة الدرس .</w:t>
            </w:r>
          </w:p>
          <w:p w:rsidR="003B2F17" w:rsidRPr="002D0554" w:rsidRDefault="003B2F17" w:rsidP="003B2F17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اداء الانشطة والواجبات المكلف بها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290"/>
        </w:trPr>
        <w:tc>
          <w:tcPr>
            <w:tcW w:w="9720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ج- الأهداف الوجدانية والقيمية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تحبيب العربية لمتكلميها وغير الناطقين بها من خلال التحدث بها أمام الناس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تعزيز الانتماء لتلك اللغة والعمل على زيادة المتكلمين بها 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إبراز جماليات اللغة ومعاني تراكيبها 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بيان أثر العلماء في تأسيس هذا العلم وتطويره قديمًا وحديثًا 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471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طريقة الالقاء مصحوبة بالاستجواب بتوجيه الاسئلة المباشرة للطلبة واشراكهم في المحاضرة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اقامة حوارات افتراضية اثناء قاعة الدرس وتشكيل مجموعات من الطلبة تستعمل فيها اللغة الفصحى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تكليف الطالب بكتابة تقارير ذات العلاقة بموضوعات المقرر الدراسي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4- فتح حلقات نقاشية في قاعة الدرس واثارة مسائل نحوية خلافية والسماح للطلبة بأبداء آرائهم وتبادلها .</w:t>
            </w:r>
          </w:p>
          <w:p w:rsidR="003B2F17" w:rsidRPr="00235055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425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اجراء اختبارات شفوية وتحريرية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مشاركة الطالب وتفاعله في قاعة الدرس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 w:rsidRPr="0023505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اداء الانشطة والواجبات المكلف بها .</w:t>
            </w:r>
          </w:p>
          <w:p w:rsidR="003B2F17" w:rsidRPr="00235055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B2F17" w:rsidRPr="002D0554" w:rsidRDefault="003B2F17" w:rsidP="003B2F17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2551"/>
        <w:gridCol w:w="2410"/>
        <w:gridCol w:w="1589"/>
        <w:gridCol w:w="1672"/>
      </w:tblGrid>
      <w:tr w:rsidR="003B2F17" w:rsidRPr="009E53B0" w:rsidTr="00D80F20">
        <w:trPr>
          <w:trHeight w:val="2257"/>
        </w:trPr>
        <w:tc>
          <w:tcPr>
            <w:tcW w:w="9790" w:type="dxa"/>
            <w:gridSpan w:val="5"/>
            <w:shd w:val="clear" w:color="auto" w:fill="auto"/>
          </w:tcPr>
          <w:p w:rsidR="003B2F17" w:rsidRPr="009E53B0" w:rsidRDefault="003B2F17" w:rsidP="00D80F2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3B2F17" w:rsidRPr="009E53B0" w:rsidRDefault="003B2F17" w:rsidP="00D80F2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3B2F17" w:rsidRPr="009E53B0" w:rsidRDefault="003B2F17" w:rsidP="00D80F2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إعداد مدرسين للغة العربية وقواعدها .</w:t>
            </w:r>
          </w:p>
          <w:p w:rsidR="003B2F17" w:rsidRPr="009E53B0" w:rsidRDefault="003B2F17" w:rsidP="00D80F2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مهارات الكشف عن الأخطاء النحوية في التراكيب وتصويبها .</w:t>
            </w:r>
          </w:p>
          <w:p w:rsidR="003B2F17" w:rsidRPr="009E53B0" w:rsidRDefault="003B2F17" w:rsidP="00D80F2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تطوير المواهب وتنميتها للإدارة التربوية والقيادة الصفية .</w:t>
            </w:r>
          </w:p>
          <w:p w:rsidR="003B2F17" w:rsidRPr="009E53B0" w:rsidRDefault="003B2F17" w:rsidP="00D80F2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العمل على تحفيز الطلبة على تقديم ما يسهم في تطوير اللغة العربية وآدابها .</w:t>
            </w:r>
          </w:p>
        </w:tc>
      </w:tr>
      <w:tr w:rsidR="003B2F17" w:rsidRPr="009E53B0" w:rsidTr="00D80F2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3B2F17" w:rsidRPr="009E53B0" w:rsidRDefault="003B2F17" w:rsidP="00D80F2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3B2F17" w:rsidRPr="009E53B0" w:rsidTr="00D80F2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طريقة الالقاء مصحوبة بالاستجواب بتوجيه الاسئلة المباشرة للطلبة واشراكهم في المحاضرة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اقامة حوارات افتراضية اثناء قاعة الدرس وتشكيل مجموعات من الطلبة تستعمل فيها اللغة الفصحى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تكليف الطالب بكتابة تقارير ذات العلاقة بموضوعات المقرر الدراسي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4- فتح حلقات نقاشية في قاعة الدرس واثارة مسائل نحوية خلافية والسماح للطلبة بأبداء آرائهم وتبادلها .</w:t>
            </w:r>
          </w:p>
          <w:p w:rsidR="003B2F17" w:rsidRPr="00235055" w:rsidRDefault="003B2F17" w:rsidP="00D80F2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B2F17" w:rsidRPr="009E53B0" w:rsidTr="00D80F2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3B2F17" w:rsidRPr="009E53B0" w:rsidRDefault="003B2F17" w:rsidP="00D80F2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3B2F17" w:rsidRPr="009E53B0" w:rsidTr="00D80F20">
        <w:trPr>
          <w:trHeight w:val="1243"/>
        </w:trPr>
        <w:tc>
          <w:tcPr>
            <w:tcW w:w="9790" w:type="dxa"/>
            <w:gridSpan w:val="5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اجراء اختبارات شفوية وتحريرية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مشاركة الطالب وتفاعله في قاعة الدرس .</w:t>
            </w:r>
          </w:p>
          <w:p w:rsidR="003B2F17" w:rsidRPr="00235055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 w:rsidRPr="0023505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اداء الانشطة والواجبات المكلف بها .</w:t>
            </w:r>
          </w:p>
        </w:tc>
      </w:tr>
      <w:tr w:rsidR="003B2F17" w:rsidRPr="009E53B0" w:rsidTr="00D80F2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3B2F17" w:rsidRPr="009E53B0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3B2F17" w:rsidRPr="009E53B0" w:rsidTr="00D80F2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3B2F17" w:rsidRPr="009E53B0" w:rsidTr="00D80F20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672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3B2F17" w:rsidRPr="009E53B0" w:rsidTr="00D80F20">
        <w:trPr>
          <w:trHeight w:val="689"/>
        </w:trPr>
        <w:tc>
          <w:tcPr>
            <w:tcW w:w="1568" w:type="dxa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المرحلة الثانية</w:t>
            </w:r>
          </w:p>
        </w:tc>
        <w:tc>
          <w:tcPr>
            <w:tcW w:w="2551" w:type="dxa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261</w:t>
            </w:r>
          </w:p>
        </w:tc>
        <w:tc>
          <w:tcPr>
            <w:tcW w:w="2410" w:type="dxa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النحو العربي</w:t>
            </w:r>
          </w:p>
        </w:tc>
        <w:tc>
          <w:tcPr>
            <w:tcW w:w="1589" w:type="dxa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B2F17" w:rsidRPr="009E53B0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3B2F17" w:rsidRDefault="003B2F17" w:rsidP="003B2F17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1- كتابة البحوث العلمية </w:t>
            </w:r>
          </w:p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المشاركة في تأليف الكتب المنهجية .</w:t>
            </w:r>
          </w:p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المشاركة في المؤتمرات العلمية داخل وخارج البلد </w:t>
            </w:r>
          </w:p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الاشتراك في الدورات التطويرية التي تتبناها المؤسسة الجامعية 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خريجو الاعداديات بفرعيها العلمي والأدبي </w:t>
            </w:r>
          </w:p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خريجو معاهد إعداد المعلمين من 10% الأوائل </w:t>
            </w:r>
          </w:p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المعدل العام (المجموع التنافسي) ، وغيرها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3B2F17" w:rsidRPr="00FE2B72" w:rsidTr="00D80F20">
        <w:trPr>
          <w:trHeight w:val="1668"/>
        </w:trPr>
        <w:tc>
          <w:tcPr>
            <w:tcW w:w="9720" w:type="dxa"/>
            <w:shd w:val="clear" w:color="auto" w:fill="auto"/>
          </w:tcPr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مركز التعليم المستمر في رئاسة الجامعة والكلية .</w:t>
            </w:r>
          </w:p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ضمان الجودة في رئاسة الجامعة والكلية .</w:t>
            </w:r>
          </w:p>
          <w:p w:rsidR="003B2F17" w:rsidRPr="002D0554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القسم العلمي في الكلية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2D05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4- الموقع الالكتروني لاتحاد الجامعات العربية .</w:t>
            </w:r>
          </w:p>
        </w:tc>
      </w:tr>
    </w:tbl>
    <w:p w:rsidR="003B2F17" w:rsidRPr="00E779AA" w:rsidRDefault="003B2F17" w:rsidP="003B2F17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p w:rsidR="003B2F17" w:rsidRPr="00E779AA" w:rsidRDefault="003B2F17" w:rsidP="003B2F17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  <w:sectPr w:rsidR="003B2F17" w:rsidRPr="00E779AA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381"/>
        <w:gridCol w:w="1705"/>
        <w:gridCol w:w="465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785"/>
      </w:tblGrid>
      <w:tr w:rsidR="003B2F17" w:rsidRPr="00FE2B72" w:rsidTr="00D80F20">
        <w:trPr>
          <w:trHeight w:val="462"/>
        </w:trPr>
        <w:tc>
          <w:tcPr>
            <w:tcW w:w="14884" w:type="dxa"/>
            <w:gridSpan w:val="20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3B2F17" w:rsidRPr="00FE2B72" w:rsidTr="00D80F20">
        <w:trPr>
          <w:trHeight w:val="462"/>
        </w:trPr>
        <w:tc>
          <w:tcPr>
            <w:tcW w:w="14884" w:type="dxa"/>
            <w:gridSpan w:val="20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3B2F17" w:rsidRPr="00FE2B72" w:rsidTr="00D80F20">
        <w:trPr>
          <w:trHeight w:val="462"/>
        </w:trPr>
        <w:tc>
          <w:tcPr>
            <w:tcW w:w="6379" w:type="dxa"/>
            <w:gridSpan w:val="4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6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3B2F17" w:rsidRPr="00FE2B72" w:rsidTr="00D80F20">
        <w:trPr>
          <w:trHeight w:val="991"/>
        </w:trPr>
        <w:tc>
          <w:tcPr>
            <w:tcW w:w="1825" w:type="dxa"/>
            <w:vMerge w:val="restart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339" w:type="dxa"/>
            <w:gridSpan w:val="4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B2F17" w:rsidRPr="00F35E34" w:rsidTr="00D80F20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3B2F17" w:rsidRPr="00FE2B72" w:rsidTr="00D80F20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261</w:t>
            </w:r>
          </w:p>
        </w:tc>
        <w:tc>
          <w:tcPr>
            <w:tcW w:w="13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النحو</w:t>
            </w:r>
          </w:p>
        </w:tc>
        <w:tc>
          <w:tcPr>
            <w:tcW w:w="170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3B2F17" w:rsidRPr="00FE2B72" w:rsidTr="00D80F20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3B2F17" w:rsidRPr="00FE2B72" w:rsidTr="00D80F20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3B2F17" w:rsidRPr="00FE2B72" w:rsidTr="00D80F20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3B2F17" w:rsidRPr="00FE2B72" w:rsidTr="00D80F20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3B2F17" w:rsidRPr="00FE2B72" w:rsidTr="00D80F20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3B2F17" w:rsidRPr="00FE2B72" w:rsidTr="00D80F20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3B2F17" w:rsidRPr="00FE2B72" w:rsidTr="00D80F20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46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85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3B2F17" w:rsidRPr="00E7079C" w:rsidRDefault="003B2F17" w:rsidP="003B2F17">
      <w:pPr>
        <w:shd w:val="clear" w:color="auto" w:fill="FFFFFF"/>
        <w:autoSpaceDE w:val="0"/>
        <w:autoSpaceDN w:val="0"/>
        <w:adjustRightInd w:val="0"/>
        <w:rPr>
          <w:rFonts w:ascii="Calibri" w:hAnsi="Calibri" w:cs="Arial"/>
          <w:rtl/>
          <w:lang w:bidi="ar-IQ"/>
        </w:rPr>
      </w:pPr>
    </w:p>
    <w:p w:rsidR="003B2F17" w:rsidRDefault="003B2F17" w:rsidP="003B2F17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32"/>
          <w:szCs w:val="32"/>
          <w:rtl/>
        </w:rPr>
      </w:pPr>
    </w:p>
    <w:p w:rsidR="003B2F17" w:rsidRDefault="003B2F17" w:rsidP="003B2F17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32"/>
          <w:szCs w:val="32"/>
          <w:rtl/>
        </w:rPr>
        <w:sectPr w:rsidR="003B2F17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3B2F17" w:rsidRPr="00EE06F8" w:rsidRDefault="003B2F17" w:rsidP="003B2F17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نموذج وصف المقرر</w:t>
      </w:r>
    </w:p>
    <w:p w:rsidR="003B2F17" w:rsidRPr="00DA0C07" w:rsidRDefault="003B2F17" w:rsidP="003B2F17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cstheme="minorHAnsi"/>
          <w:b/>
          <w:bCs/>
          <w:color w:val="000000"/>
          <w:sz w:val="40"/>
          <w:szCs w:val="40"/>
          <w:rtl/>
          <w:lang w:bidi="ar-IQ"/>
        </w:rPr>
      </w:pPr>
      <w:r w:rsidRPr="00DA0C07">
        <w:rPr>
          <w:rFonts w:cstheme="minorHAnsi"/>
          <w:b/>
          <w:bCs/>
          <w:color w:val="000000"/>
          <w:sz w:val="40"/>
          <w:szCs w:val="40"/>
          <w:rtl/>
          <w:lang w:bidi="ar-IQ"/>
        </w:rPr>
        <w:t>أ . د حس</w:t>
      </w:r>
      <w:r>
        <w:rPr>
          <w:rFonts w:cstheme="minorHAnsi" w:hint="cs"/>
          <w:b/>
          <w:bCs/>
          <w:color w:val="000000"/>
          <w:sz w:val="40"/>
          <w:szCs w:val="40"/>
          <w:rtl/>
          <w:lang w:bidi="ar-IQ"/>
        </w:rPr>
        <w:t>ــــــــ</w:t>
      </w:r>
      <w:r w:rsidRPr="00DA0C07">
        <w:rPr>
          <w:rFonts w:cstheme="minorHAnsi"/>
          <w:b/>
          <w:bCs/>
          <w:color w:val="000000"/>
          <w:sz w:val="40"/>
          <w:szCs w:val="40"/>
          <w:rtl/>
          <w:lang w:bidi="ar-IQ"/>
        </w:rPr>
        <w:t>ين إبراهي</w:t>
      </w:r>
      <w:r>
        <w:rPr>
          <w:rFonts w:cstheme="minorHAnsi" w:hint="cs"/>
          <w:b/>
          <w:bCs/>
          <w:color w:val="000000"/>
          <w:sz w:val="40"/>
          <w:szCs w:val="40"/>
          <w:rtl/>
          <w:lang w:bidi="ar-IQ"/>
        </w:rPr>
        <w:t>ــــــــــــ</w:t>
      </w:r>
      <w:r w:rsidRPr="00DA0C07">
        <w:rPr>
          <w:rFonts w:cstheme="minorHAnsi"/>
          <w:b/>
          <w:bCs/>
          <w:color w:val="000000"/>
          <w:sz w:val="40"/>
          <w:szCs w:val="40"/>
          <w:rtl/>
          <w:lang w:bidi="ar-IQ"/>
        </w:rPr>
        <w:t>م مب</w:t>
      </w:r>
      <w:r>
        <w:rPr>
          <w:rFonts w:cstheme="minorHAnsi" w:hint="cs"/>
          <w:b/>
          <w:bCs/>
          <w:color w:val="000000"/>
          <w:sz w:val="40"/>
          <w:szCs w:val="40"/>
          <w:rtl/>
          <w:lang w:bidi="ar-IQ"/>
        </w:rPr>
        <w:t>ـــــــــــــــــــــــــــــ</w:t>
      </w:r>
      <w:bookmarkStart w:id="0" w:name="_GoBack"/>
      <w:bookmarkEnd w:id="0"/>
      <w:r w:rsidRPr="00DA0C07">
        <w:rPr>
          <w:rFonts w:cstheme="minorHAnsi"/>
          <w:b/>
          <w:bCs/>
          <w:color w:val="000000"/>
          <w:sz w:val="40"/>
          <w:szCs w:val="40"/>
          <w:rtl/>
          <w:lang w:bidi="ar-IQ"/>
        </w:rPr>
        <w:t>ارك</w:t>
      </w:r>
    </w:p>
    <w:p w:rsidR="003B2F17" w:rsidRPr="006A1ABC" w:rsidRDefault="003B2F17" w:rsidP="003B2F17">
      <w:pPr>
        <w:shd w:val="clear" w:color="auto" w:fill="FFFFFF"/>
        <w:autoSpaceDE w:val="0"/>
        <w:autoSpaceDN w:val="0"/>
        <w:adjustRightInd w:val="0"/>
        <w:spacing w:before="240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3B2F17" w:rsidRPr="00FE2B72" w:rsidTr="00D80F20">
        <w:trPr>
          <w:trHeight w:val="794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3B2F17" w:rsidRPr="00E734E3" w:rsidRDefault="003B2F17" w:rsidP="003B2F17">
      <w:pPr>
        <w:shd w:val="clear" w:color="auto" w:fill="FFFFFF"/>
        <w:autoSpaceDE w:val="0"/>
        <w:autoSpaceDN w:val="0"/>
        <w:adjustRightInd w:val="0"/>
        <w:spacing w:before="24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3B2F17" w:rsidRPr="00FE2B72" w:rsidTr="00D80F20">
        <w:trPr>
          <w:trHeight w:val="624"/>
        </w:trPr>
        <w:tc>
          <w:tcPr>
            <w:tcW w:w="378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375C2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ديالى / كلية التربية للعلوم الانسانية</w:t>
            </w:r>
          </w:p>
        </w:tc>
      </w:tr>
      <w:tr w:rsidR="003B2F17" w:rsidRPr="00FE2B72" w:rsidTr="00D80F20">
        <w:trPr>
          <w:trHeight w:val="624"/>
        </w:trPr>
        <w:tc>
          <w:tcPr>
            <w:tcW w:w="378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375C2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اللغة العربية</w:t>
            </w:r>
          </w:p>
        </w:tc>
      </w:tr>
      <w:tr w:rsidR="003B2F17" w:rsidRPr="00FE2B72" w:rsidTr="00D80F20">
        <w:trPr>
          <w:trHeight w:val="624"/>
        </w:trPr>
        <w:tc>
          <w:tcPr>
            <w:tcW w:w="378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375C2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النحو العربي / 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261</w:t>
            </w:r>
          </w:p>
        </w:tc>
      </w:tr>
      <w:tr w:rsidR="003B2F17" w:rsidRPr="00FE2B72" w:rsidTr="00D80F20">
        <w:trPr>
          <w:trHeight w:val="624"/>
        </w:trPr>
        <w:tc>
          <w:tcPr>
            <w:tcW w:w="378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يومية</w:t>
            </w:r>
          </w:p>
        </w:tc>
      </w:tr>
      <w:tr w:rsidR="003B2F17" w:rsidRPr="00FE2B72" w:rsidTr="00D80F20">
        <w:trPr>
          <w:trHeight w:val="624"/>
        </w:trPr>
        <w:tc>
          <w:tcPr>
            <w:tcW w:w="378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375C2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السنوي</w:t>
            </w:r>
          </w:p>
        </w:tc>
      </w:tr>
      <w:tr w:rsidR="003B2F17" w:rsidRPr="00FE2B72" w:rsidTr="00D80F20">
        <w:trPr>
          <w:trHeight w:val="624"/>
        </w:trPr>
        <w:tc>
          <w:tcPr>
            <w:tcW w:w="378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  <w:r w:rsidRPr="00E375C2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0 ساعة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بواقع (3) ثلاث ساعات للشعبة الواحدة </w:t>
            </w:r>
          </w:p>
        </w:tc>
      </w:tr>
      <w:tr w:rsidR="003B2F17" w:rsidRPr="00FE2B72" w:rsidTr="00D80F20">
        <w:trPr>
          <w:trHeight w:val="365"/>
        </w:trPr>
        <w:tc>
          <w:tcPr>
            <w:tcW w:w="378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3B2F17" w:rsidRPr="00E375C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2/6/202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٢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3B2F17" w:rsidRPr="00FE2B72" w:rsidTr="00D80F20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3B2F17" w:rsidRDefault="003B2F17" w:rsidP="00D80F20">
            <w:pPr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B2F17" w:rsidRPr="0026110C" w:rsidRDefault="003B2F17" w:rsidP="00D80F20">
            <w:pPr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6110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3B2F17" w:rsidRDefault="003B2F17" w:rsidP="003B2F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C61E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Pr="008C61E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هدف هذا المقرر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معرفة المفاهيم الاساسية في المقرر والقدرة على الربط بينها وتطبيقها عملياً،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 خلال معالجة موضوعات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النحووشرحها .</w:t>
            </w:r>
          </w:p>
          <w:p w:rsidR="003B2F17" w:rsidRDefault="003B2F17" w:rsidP="003B2F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C61E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تعريف الطالب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بالقواعد النحوية التي تضبط تراكيب اللغة العربية واشاعتها بين الطلبة والمجتمع .</w:t>
            </w:r>
          </w:p>
          <w:p w:rsidR="003B2F17" w:rsidRDefault="003B2F17" w:rsidP="003B2F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A201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تطوير قدر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 الطالب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على</w:t>
            </w:r>
            <w:r w:rsidRPr="001A201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البحث العلمي في مختلف موضوعات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النحو، وزيادة القدرة على تحليل النصوص اللغوية .</w:t>
            </w:r>
          </w:p>
          <w:p w:rsidR="003B2F17" w:rsidRDefault="003B2F17" w:rsidP="003B2F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التعرّف على طبيعة قواعد اللغة العربية في العراق والدول المتكلمة بها .</w:t>
            </w:r>
          </w:p>
          <w:p w:rsidR="003B2F17" w:rsidRDefault="003B2F17" w:rsidP="003B2F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التعرّف على أنظمة اللغة بشكل يسهل على الطالب التمييز بين القواعد الكثيرة وكيفية صياغتها .</w:t>
            </w:r>
          </w:p>
          <w:p w:rsidR="003B2F17" w:rsidRPr="00E8737B" w:rsidRDefault="003B2F17" w:rsidP="003B2F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الامثلة والشواهد التي تسهم في وضع القواعد ، واكساب الطالب القدرة على اتقان اللغة ، والتعرف على أساليب تدريس المقرر الدراسي القديمة والحديثة.</w:t>
            </w:r>
          </w:p>
          <w:p w:rsidR="003B2F17" w:rsidRDefault="003B2F17" w:rsidP="003B2F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اكساب الطالب مهارات تساعده في التحدث بالفصحى وتجنيبه الوقوع بالخطأ من خلال </w:t>
            </w:r>
            <w:r w:rsidRPr="008C61E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دفع</w:t>
            </w:r>
            <w:r w:rsidRPr="008C61E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</w:t>
            </w:r>
            <w:r w:rsidRPr="008C61E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إلى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القواعد النحوية للغة العربية وتجنب اللحن التركيبي نطقًا وكتابة . </w:t>
            </w:r>
          </w:p>
          <w:p w:rsidR="003B2F17" w:rsidRPr="00D36552" w:rsidRDefault="003B2F17" w:rsidP="00D80F20">
            <w:pPr>
              <w:tabs>
                <w:tab w:val="left" w:pos="780"/>
              </w:tabs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B2F17" w:rsidRPr="0020555A" w:rsidRDefault="003B2F17" w:rsidP="003B2F17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3B2F17" w:rsidRPr="00FE2B72" w:rsidTr="00D80F20">
        <w:trPr>
          <w:trHeight w:val="653"/>
        </w:trPr>
        <w:tc>
          <w:tcPr>
            <w:tcW w:w="9720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ind w:left="735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3B2F17" w:rsidRPr="00FE2B72" w:rsidRDefault="003B2F17" w:rsidP="003B2F1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3B2F17" w:rsidRPr="00FE2B72" w:rsidTr="00D80F20">
        <w:trPr>
          <w:trHeight w:val="1843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</w:p>
          <w:p w:rsidR="003B2F17" w:rsidRPr="00AC1A79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AC1A7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أن يتعرّف الطالب على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الأحرف المشبهة بالفعل والفاعل والمفاعيل والحال والاستثناء والتمييز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معرفةشواهد الأحرف المشبهة بالفعل والفاعل والمفاعيل والحال والاستثناء والتمييز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تعلّم طرقضبط القواعد النحوية وتطبيقها عمليًا في الحديث والكتابة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يميز الطالب بين انواع القواعد وكيفية بناء الأحكام النحوية استنادًا اليها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631"/>
        </w:trPr>
        <w:tc>
          <w:tcPr>
            <w:tcW w:w="9720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يكتسب الطالب مهارة تحليل النصوص اللغويةوتنمية ملكة التفكير اللغوي لديه.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تكون للطالب مقدرة كشف الأحكام النحوية والبحث في مدى مطابقتها للواقع اللغوي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تنميةقدرة الطالب على الإعراب وضبط القواعد تطبيقًا وشرحها لزملائه الطلبة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ممارسة تطبيق القواعد النحوية كتابةًواكساب الطالب القدرة اكتشاف الاخطاء في العبارات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423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الإلقاء مصحوبة بالاستجواب بتوجيه الاسئلة المباشرة للطلبة واشراكهم في المحاضرة.</w:t>
            </w:r>
          </w:p>
          <w:p w:rsidR="003B2F17" w:rsidRDefault="003B2F17" w:rsidP="003B2F17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إقامةحوارات افتراضية أثناء قاعة الدرس وتشكيل مجموعات من الطلبةتستعمل فيها اللغة الفصحى .</w:t>
            </w:r>
          </w:p>
          <w:p w:rsidR="003B2F17" w:rsidRDefault="003B2F17" w:rsidP="003B2F17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تكليف الطالب بكتابة تقارير ذات العلاقة بموضوعات المقرر الدراسي.</w:t>
            </w:r>
          </w:p>
          <w:p w:rsidR="003B2F17" w:rsidRDefault="003B2F17" w:rsidP="003B2F17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فتح حلقات نقاشية في قاعة الدرس واثارة مسائل نحوية خلافية والسماح للطلبة بأبداء آرائهم وتبادلها .</w:t>
            </w:r>
          </w:p>
          <w:p w:rsidR="003B2F17" w:rsidRPr="00A22FFF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400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اجراء اختبارات شفوية وتحريرية.</w:t>
            </w:r>
          </w:p>
          <w:p w:rsidR="003B2F17" w:rsidRDefault="003B2F17" w:rsidP="003B2F17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الطالب وتفاعله في قاعة الدرس.</w:t>
            </w:r>
          </w:p>
          <w:p w:rsidR="003B2F17" w:rsidRDefault="003B2F17" w:rsidP="003B2F17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اداء الانشطة والواجبات المكلف بها .</w:t>
            </w:r>
          </w:p>
          <w:p w:rsidR="003B2F17" w:rsidRPr="007A0B0E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290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التحدث امام جمهور من الناس والمناقشة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تعلم العمل الجماعي والتعاون في انجاز المهام.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ابداء الآراء اللغوية 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انجاز المهام والاعمال المكلف بها بشكل مستقل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471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طريقة الالقاء مصحوبة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بالاستجواب </w:t>
            </w: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بتوجيه الاسئلة المباشرة للطلبة واشراكهم في المحاضرة.</w:t>
            </w:r>
          </w:p>
          <w:p w:rsidR="003B2F17" w:rsidRPr="007A0B0E" w:rsidRDefault="003B2F17" w:rsidP="003B2F17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اقامة حوارات افتراضية اثناء قاعة الدرس وتشكيل مجموعات من الطلبة تستعمل فيها اللغة الفصحى .</w:t>
            </w:r>
          </w:p>
          <w:p w:rsidR="003B2F17" w:rsidRPr="00D26D6C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تكليف الطالب بكتابة تقارير ذات العلاقة بموضوعات المقرر الدراسي.</w:t>
            </w:r>
          </w:p>
          <w:p w:rsidR="003B2F17" w:rsidRDefault="003B2F17" w:rsidP="003B2F17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فتح حلقات نقاشية في قاعة الدرس واثارة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مسائل نحوية</w:t>
            </w: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خلافية والسماح لهم بأبداء آرائهم.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425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3B2F17" w:rsidRPr="00FE2B72" w:rsidTr="00D80F20">
        <w:trPr>
          <w:trHeight w:val="624"/>
        </w:trPr>
        <w:tc>
          <w:tcPr>
            <w:tcW w:w="9720" w:type="dxa"/>
            <w:shd w:val="clear" w:color="auto" w:fill="auto"/>
          </w:tcPr>
          <w:p w:rsidR="003B2F17" w:rsidRPr="00D26D6C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اجراء اختبارات شفوية وتحريرية.</w:t>
            </w:r>
          </w:p>
          <w:p w:rsidR="003B2F17" w:rsidRPr="00D26D6C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مشاركة الطالب وتفاعله في قاعة الدرس.</w:t>
            </w:r>
          </w:p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 w:rsidRPr="00D26D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اداء الانشطة والواجبات المكلف بها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584"/>
        </w:trPr>
        <w:tc>
          <w:tcPr>
            <w:tcW w:w="972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3B2F17" w:rsidRPr="00FE2B72" w:rsidRDefault="003B2F17" w:rsidP="00D80F20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قابلية ان يكون المتخرج مدرسًا للغة العربية في الدوائر ذات العلاقة  .</w:t>
            </w:r>
          </w:p>
          <w:p w:rsidR="003B2F17" w:rsidRPr="00FE2B72" w:rsidRDefault="003B2F17" w:rsidP="00D80F20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مدرسًا متخصصاً في تدريس النحو للناشئة .</w:t>
            </w:r>
          </w:p>
          <w:p w:rsidR="003B2F17" w:rsidRPr="00FE2B72" w:rsidRDefault="003B2F17" w:rsidP="00D80F20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ناشطاً في الدفاع عن اللغة العربية  وناشرًا لقواعدها وحاثًا على تعلمها نطقًا وكتابة .</w:t>
            </w:r>
          </w:p>
          <w:p w:rsidR="003B2F17" w:rsidRDefault="003B2F17" w:rsidP="00D80F20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قابلية ان يكون باحثاً في اللغة والنحو . </w:t>
            </w:r>
          </w:p>
          <w:p w:rsidR="003B2F17" w:rsidRPr="00FE2B72" w:rsidRDefault="003B2F17" w:rsidP="00D80F20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B2F17" w:rsidRPr="007A0B0E" w:rsidRDefault="003B2F17" w:rsidP="003B2F17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992"/>
        <w:gridCol w:w="1560"/>
        <w:gridCol w:w="3969"/>
        <w:gridCol w:w="1134"/>
        <w:gridCol w:w="1134"/>
      </w:tblGrid>
      <w:tr w:rsidR="003B2F17" w:rsidRPr="00FE2B72" w:rsidTr="00D80F20">
        <w:trPr>
          <w:trHeight w:val="281"/>
        </w:trPr>
        <w:tc>
          <w:tcPr>
            <w:tcW w:w="9720" w:type="dxa"/>
            <w:gridSpan w:val="6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3B2F17" w:rsidRPr="00FE2B72" w:rsidTr="00D80F20">
        <w:trPr>
          <w:trHeight w:val="573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69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3B2F17" w:rsidRPr="00FE2B72" w:rsidTr="00D80F20">
        <w:trPr>
          <w:trHeight w:val="22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أ1 + ب3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إنَّ وأخواتها معانيها وعملها وأحوال خبرها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</w:t>
            </w:r>
          </w:p>
        </w:tc>
      </w:tr>
      <w:tr w:rsidR="003B2F17" w:rsidRPr="00FE2B72" w:rsidTr="00D80F20">
        <w:trPr>
          <w:trHeight w:val="390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 + ج2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إحكام كسر همزة إنَّ وفتحها بين الوجوب والجواز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40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أ1 + ب1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احكام دخول لام الابتداء على خبر إنَّ مفردًا وجملة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25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أ2 + د1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التقديم والتقديم بين خبر إنَّ واخواتها واسمها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70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أ1 + ب3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دخول (ما) على إنَّ وأخواتها تخفيف إنَ وكأنَّ وأحكامها بعد التخفيف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25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 + ج2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(لا) النافية للجنس في العربية عملها وخصائصها وأحوال اسمها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85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أ1 + ب1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تكرار (لا) بين العمل والإلغاء ونعت اسمها والعطف عليهِ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89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أ2 + د1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حذف خبر (لا) النافية للجنس ، ودخول همزة الاستفهام عليها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55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أ1 + ب3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ظن وأخواتها ألفاظها وأنواعها ومعانيها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40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 + ج2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التعليق والإلغاء في باب ظن وأخواتها وحذف المفعوليين أو أحدهما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25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أ1 + ب1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استعمال القول بمعنى الظن </w:t>
            </w:r>
            <w:r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و</w:t>
            </w: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الأفعال التي تنصب ثلاثة مفاعيل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80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أ2 + د1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التشابه الواقع بين مفعولي علم ووالثاني والثالث من اعلم وأرى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A617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95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أ2 + ب2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الفاعل تعريفه وحكمه وتثنيتهِ وجمعه</w:t>
            </w:r>
          </w:p>
        </w:tc>
        <w:tc>
          <w:tcPr>
            <w:tcW w:w="1134" w:type="dxa"/>
            <w:shd w:val="clear" w:color="auto" w:fill="auto"/>
          </w:tcPr>
          <w:p w:rsidR="003B2F17" w:rsidRPr="00E7336D" w:rsidRDefault="003B2F17" w:rsidP="00D80F20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7336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65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أ2- أ4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حذف الفعل وتأنيثه والفصل بينه وبين الفاعل </w:t>
            </w:r>
          </w:p>
        </w:tc>
        <w:tc>
          <w:tcPr>
            <w:tcW w:w="1134" w:type="dxa"/>
            <w:shd w:val="clear" w:color="auto" w:fill="auto"/>
          </w:tcPr>
          <w:p w:rsidR="003B2F17" w:rsidRPr="00E7336D" w:rsidRDefault="003B2F17" w:rsidP="00D80F20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7336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150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أ2+ ج1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أحكام التقديم والتأخير بين الفاعل والمفعول بهِ المفعول المتصل بضمير الفاعل والفاعل المتصل بضمير المفعول</w:t>
            </w:r>
          </w:p>
        </w:tc>
        <w:tc>
          <w:tcPr>
            <w:tcW w:w="1134" w:type="dxa"/>
            <w:shd w:val="clear" w:color="auto" w:fill="auto"/>
          </w:tcPr>
          <w:p w:rsidR="003B2F17" w:rsidRPr="00E7336D" w:rsidRDefault="003B2F17" w:rsidP="00D80F20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7336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339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 ب1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النائب عن الفاعل تعريفه وأحكامه وتغيير </w:t>
            </w: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lastRenderedPageBreak/>
              <w:t>صورة الفعل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32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ب4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ما يقوم مقام الفاعل ( المصدر ، والظرف ، والجار والمجرور )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3744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331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ب2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+ 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المفعول إذا وجدلم ينب عن الفاعل غيره ، والمفعول الأول ينوب عن الفاعل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3744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34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أ3+ 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تعدي الفعل ولزومه وضوابط التعدية وأحكامها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3744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323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أ3+ 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المفعول المطلق تعريفه وعمله وأنواعه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3744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55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bidi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ب2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النائب عن المفعول المطلق وأحكام حذف عامله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3744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36"/>
        </w:trPr>
        <w:tc>
          <w:tcPr>
            <w:tcW w:w="931" w:type="dxa"/>
            <w:shd w:val="clear" w:color="auto" w:fill="auto"/>
          </w:tcPr>
          <w:p w:rsidR="003B2F17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المفعول لهُ تعريفه وأنواعه وأحكامه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3744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1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ب2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المفعول فيهِ تعريفه وعمله وأحكامه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3744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1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 ج1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المفعلول معهُ تعريفه وبيان العامل فيهِ وعمله 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3744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1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أ4+ب1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الاستثناء </w:t>
            </w:r>
            <w:r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تعريفه وحكم المستثنى الواقع بعد </w:t>
            </w: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إلا 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1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55F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أ4+ ب1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حكم المستثنى إذا تقدم على المستثنى منهُ والاستثناء المفرّغ 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1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904B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حكم المستثنى بـ(الا) أو (غير) أو (سوى) </w:t>
            </w:r>
            <w:r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و</w:t>
            </w: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(ليس) و(لايكون) و(خلا) و(عدا) و(حاشا)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1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904B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ب2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الحال تعريفه وأنواعه والحال النكرة وصاحبها المعرفة ومسوغات ذلك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1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904B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أ3+ ج1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التقديم والتأخير بين الحال وصاحبها وعاملها وتعددها وحذفها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0759F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B2F17" w:rsidRPr="00FE2B72" w:rsidTr="00D80F20">
        <w:trPr>
          <w:trHeight w:val="210"/>
        </w:trPr>
        <w:tc>
          <w:tcPr>
            <w:tcW w:w="93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B904B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أ4+</w:t>
            </w:r>
            <w:r w:rsidRPr="00E733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ب1</w:t>
            </w:r>
          </w:p>
        </w:tc>
        <w:tc>
          <w:tcPr>
            <w:tcW w:w="3969" w:type="dxa"/>
            <w:shd w:val="clear" w:color="auto" w:fill="auto"/>
          </w:tcPr>
          <w:p w:rsidR="003B2F17" w:rsidRPr="00D36552" w:rsidRDefault="003B2F17" w:rsidP="00D80F2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D36552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التمييز تعريفه وأنواعه وأحكامه</w:t>
            </w:r>
          </w:p>
        </w:tc>
        <w:tc>
          <w:tcPr>
            <w:tcW w:w="1134" w:type="dxa"/>
            <w:shd w:val="clear" w:color="auto" w:fill="auto"/>
          </w:tcPr>
          <w:p w:rsidR="003B2F17" w:rsidRDefault="003B2F17" w:rsidP="00D80F20">
            <w:pPr>
              <w:jc w:val="center"/>
            </w:pPr>
            <w:r w:rsidRPr="000759F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1-2-3-4</w:t>
            </w:r>
          </w:p>
        </w:tc>
        <w:tc>
          <w:tcPr>
            <w:tcW w:w="1134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B2F17" w:rsidRPr="00807DE1" w:rsidRDefault="003B2F17" w:rsidP="003B2F17">
      <w:pPr>
        <w:shd w:val="clear" w:color="auto" w:fill="FFFFFF"/>
        <w:jc w:val="center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1"/>
        <w:gridCol w:w="6139"/>
      </w:tblGrid>
      <w:tr w:rsidR="003B2F17" w:rsidRPr="00FE2B72" w:rsidTr="00D80F20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البنية التحتية</w:t>
            </w:r>
          </w:p>
        </w:tc>
      </w:tr>
      <w:tr w:rsidR="003B2F17" w:rsidRPr="00FE2B72" w:rsidTr="00D80F20">
        <w:trPr>
          <w:trHeight w:val="301"/>
        </w:trPr>
        <w:tc>
          <w:tcPr>
            <w:tcW w:w="35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6139" w:type="dxa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شرح ابن عقيل ع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لى ألفية ابن مالك لا</w:t>
            </w: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بن عقيل (ت769هـ)</w:t>
            </w:r>
          </w:p>
          <w:p w:rsidR="003B2F17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شرح شذور الذ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هب </w:t>
            </w: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لابن هشام الانصاري (ت761هـ)</w:t>
            </w:r>
          </w:p>
          <w:p w:rsidR="003B2F17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شرح قطر الندى لابن هشام الانصاري (ت761هـ)</w:t>
            </w:r>
          </w:p>
          <w:p w:rsidR="003B2F17" w:rsidRPr="00D36552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النحو الوافي لعباس حسن (ت1978م) </w:t>
            </w:r>
          </w:p>
        </w:tc>
      </w:tr>
      <w:tr w:rsidR="003B2F17" w:rsidRPr="00FE2B72" w:rsidTr="00D80F20">
        <w:trPr>
          <w:trHeight w:val="1005"/>
        </w:trPr>
        <w:tc>
          <w:tcPr>
            <w:tcW w:w="35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6139" w:type="dxa"/>
            <w:shd w:val="clear" w:color="auto" w:fill="auto"/>
          </w:tcPr>
          <w:p w:rsidR="003B2F17" w:rsidRPr="00D36552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شرح الألفية للمرادي (ت749هـ) ، </w:t>
            </w:r>
          </w:p>
          <w:p w:rsidR="003B2F17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المقاصد الشافية في شرح الخلاصة الألفية للشاطبي (ت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790هـ)</w:t>
            </w:r>
          </w:p>
          <w:p w:rsidR="003B2F17" w:rsidRPr="00D36552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D36552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معاني النحو لفاضل السامرائي</w:t>
            </w:r>
          </w:p>
        </w:tc>
      </w:tr>
      <w:tr w:rsidR="003B2F17" w:rsidRPr="00FE2B72" w:rsidTr="00D80F20">
        <w:trPr>
          <w:trHeight w:val="699"/>
        </w:trPr>
        <w:tc>
          <w:tcPr>
            <w:tcW w:w="35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اـ الكتب والمراجع التي يوصى بها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لمجلات العلمية , التقارير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6139" w:type="dxa"/>
            <w:shd w:val="clear" w:color="auto" w:fill="auto"/>
          </w:tcPr>
          <w:p w:rsidR="003B2F17" w:rsidRPr="00D62482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مجموعة قررات المجامع العلمية .</w:t>
            </w:r>
          </w:p>
          <w:p w:rsidR="003B2F17" w:rsidRPr="00D62482" w:rsidRDefault="003B2F17" w:rsidP="003B2F1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مجموعة المجلات اللغوية العلمية المحكمة .</w:t>
            </w:r>
          </w:p>
        </w:tc>
      </w:tr>
      <w:tr w:rsidR="003B2F17" w:rsidRPr="00FE2B72" w:rsidTr="00D80F20">
        <w:trPr>
          <w:trHeight w:val="574"/>
        </w:trPr>
        <w:tc>
          <w:tcPr>
            <w:tcW w:w="3581" w:type="dxa"/>
            <w:shd w:val="clear" w:color="auto" w:fill="auto"/>
          </w:tcPr>
          <w:p w:rsidR="003B2F17" w:rsidRPr="00FE2B72" w:rsidRDefault="003B2F17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</w:t>
            </w:r>
          </w:p>
        </w:tc>
        <w:tc>
          <w:tcPr>
            <w:tcW w:w="6139" w:type="dxa"/>
            <w:shd w:val="clear" w:color="auto" w:fill="auto"/>
          </w:tcPr>
          <w:p w:rsidR="003B2F17" w:rsidRPr="00D62482" w:rsidRDefault="006F0263" w:rsidP="00D80F2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hyperlink r:id="rId9" w:history="1">
              <w:r w:rsidR="003B2F17" w:rsidRPr="00D62482">
                <w:rPr>
                  <w:rStyle w:val="Hyperlink"/>
                  <w:rFonts w:eastAsia="Calibri" w:cs="Times New Roman"/>
                  <w:sz w:val="28"/>
                  <w:szCs w:val="28"/>
                  <w:lang w:bidi="ar-IQ"/>
                </w:rPr>
                <w:t>http://www.iasj.net</w:t>
              </w:r>
            </w:hyperlink>
            <w:r w:rsidR="003B2F17" w:rsidRPr="00D62482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    المجلات العلمية الاكاديمية العراقية </w:t>
            </w:r>
          </w:p>
        </w:tc>
      </w:tr>
    </w:tbl>
    <w:p w:rsidR="003B2F17" w:rsidRDefault="003B2F17" w:rsidP="003B2F17">
      <w:pPr>
        <w:shd w:val="clear" w:color="auto" w:fill="FFFFFF"/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3B2F17" w:rsidRPr="00FE2B72" w:rsidTr="00D80F20">
        <w:trPr>
          <w:trHeight w:val="419"/>
        </w:trPr>
        <w:tc>
          <w:tcPr>
            <w:tcW w:w="9720" w:type="dxa"/>
            <w:shd w:val="clear" w:color="auto" w:fill="auto"/>
          </w:tcPr>
          <w:p w:rsidR="003B2F17" w:rsidRPr="00FE2B72" w:rsidRDefault="003B2F17" w:rsidP="003B2F1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3B2F17" w:rsidRPr="00FE2B72" w:rsidTr="00D80F20">
        <w:trPr>
          <w:trHeight w:val="495"/>
        </w:trPr>
        <w:tc>
          <w:tcPr>
            <w:tcW w:w="9720" w:type="dxa"/>
            <w:shd w:val="clear" w:color="auto" w:fill="auto"/>
          </w:tcPr>
          <w:p w:rsidR="003B2F17" w:rsidRDefault="003B2F17" w:rsidP="003B2F17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تحديث مستوى المقرر بشكل دوري حتى يعكس جديد القواعد والانظمة اللسانية العالمية للغة .</w:t>
            </w:r>
          </w:p>
          <w:p w:rsidR="003B2F17" w:rsidRDefault="003B2F17" w:rsidP="003B2F17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37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الاستفادة من تكنلوجيا  المعلومات والانترنت .</w:t>
            </w:r>
          </w:p>
          <w:p w:rsidR="003B2F17" w:rsidRDefault="003B2F17" w:rsidP="003B2F17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اعطاء النشاط البحثي اهمية اكثر .</w:t>
            </w:r>
          </w:p>
          <w:p w:rsidR="003B2F17" w:rsidRDefault="003B2F17" w:rsidP="003B2F17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37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تخصيص ساعات عملية لربط المبادئ النظرية بالجانب العملي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3B2F17" w:rsidRDefault="003B2F17" w:rsidP="003B2F17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وضع استراتجياتتعلميمية حديثة ، وطرائق تدريس حديثة ، وتطبيقها من خلال تحديث المناهج الدراسية بشكل يضمن وصول مفردات المقرر بشكل اسهل على الطالب .</w:t>
            </w:r>
          </w:p>
          <w:p w:rsidR="003B2F17" w:rsidRDefault="003B2F17" w:rsidP="003B2F17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وضع برامج وانشطة تطبيقية يستعمل خلالها الطالب اللغة الفصحى منها المسرحيات والقاء الشعر والقدرة على التحليل السليم للجمل من خلال خلق المنافسة بين الطلبة . </w:t>
            </w:r>
          </w:p>
          <w:p w:rsidR="003B2F17" w:rsidRPr="00845F1F" w:rsidRDefault="003B2F17" w:rsidP="00D80F20">
            <w:pPr>
              <w:shd w:val="clear" w:color="auto" w:fill="FFFFFF"/>
              <w:autoSpaceDE w:val="0"/>
              <w:autoSpaceDN w:val="0"/>
              <w:adjustRightInd w:val="0"/>
              <w:ind w:left="63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B2F17" w:rsidRPr="002A432E" w:rsidRDefault="003B2F17" w:rsidP="003B2F17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:rsidR="00753FCC" w:rsidRDefault="00753FCC">
      <w:pPr>
        <w:rPr>
          <w:lang w:bidi="ar-IQ"/>
        </w:rPr>
      </w:pPr>
    </w:p>
    <w:sectPr w:rsidR="00753FCC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C5" w:rsidRDefault="009012C5" w:rsidP="005D6551">
      <w:pPr>
        <w:spacing w:after="0" w:line="240" w:lineRule="auto"/>
      </w:pPr>
      <w:r>
        <w:separator/>
      </w:r>
    </w:p>
  </w:endnote>
  <w:endnote w:type="continuationSeparator" w:id="1">
    <w:p w:rsidR="009012C5" w:rsidRDefault="009012C5" w:rsidP="005D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9012C5" w:rsidP="00807DE1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753FCC" w:rsidP="00807DE1">
          <w:pPr>
            <w:pStyle w:val="a5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6F0263" w:rsidRPr="006F0263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6F0263" w:rsidRPr="006F0263">
            <w:rPr>
              <w:rFonts w:cs="Arial"/>
            </w:rPr>
            <w:fldChar w:fldCharType="separate"/>
          </w:r>
          <w:r w:rsidR="00AC7741" w:rsidRPr="00AC7741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6F0263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9012C5" w:rsidP="00807DE1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9012C5" w:rsidP="00807DE1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9012C5" w:rsidP="00807DE1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9012C5" w:rsidP="00807DE1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807DE1" w:rsidRDefault="009012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C5" w:rsidRDefault="009012C5" w:rsidP="005D6551">
      <w:pPr>
        <w:spacing w:after="0" w:line="240" w:lineRule="auto"/>
      </w:pPr>
      <w:r>
        <w:separator/>
      </w:r>
    </w:p>
  </w:footnote>
  <w:footnote w:type="continuationSeparator" w:id="1">
    <w:p w:rsidR="009012C5" w:rsidRDefault="009012C5" w:rsidP="005D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B9C"/>
    <w:multiLevelType w:val="hybridMultilevel"/>
    <w:tmpl w:val="8066260C"/>
    <w:lvl w:ilvl="0" w:tplc="D6CCF90A">
      <w:start w:val="8"/>
      <w:numFmt w:val="bullet"/>
      <w:lvlText w:val="-"/>
      <w:lvlJc w:val="left"/>
      <w:pPr>
        <w:ind w:left="720" w:hanging="360"/>
      </w:pPr>
      <w:rPr>
        <w:rFonts w:ascii="Traditional Arabic" w:eastAsia="Calibri" w:hAnsi="Cambria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8B722E"/>
    <w:multiLevelType w:val="hybridMultilevel"/>
    <w:tmpl w:val="5B7C2E80"/>
    <w:lvl w:ilvl="0" w:tplc="12A48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F355E"/>
    <w:multiLevelType w:val="hybridMultilevel"/>
    <w:tmpl w:val="BE264EC4"/>
    <w:lvl w:ilvl="0" w:tplc="89DE7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6F0D"/>
    <w:multiLevelType w:val="hybridMultilevel"/>
    <w:tmpl w:val="3FDE8140"/>
    <w:lvl w:ilvl="0" w:tplc="12A48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C2478"/>
    <w:multiLevelType w:val="hybridMultilevel"/>
    <w:tmpl w:val="75409D08"/>
    <w:lvl w:ilvl="0" w:tplc="12A48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0807863"/>
    <w:multiLevelType w:val="hybridMultilevel"/>
    <w:tmpl w:val="B148C780"/>
    <w:lvl w:ilvl="0" w:tplc="2D3E0DC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C791ED4"/>
    <w:multiLevelType w:val="hybridMultilevel"/>
    <w:tmpl w:val="0F34AA06"/>
    <w:lvl w:ilvl="0" w:tplc="12A48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F17"/>
    <w:rsid w:val="00152F0F"/>
    <w:rsid w:val="003B2F17"/>
    <w:rsid w:val="005D6551"/>
    <w:rsid w:val="006F0263"/>
    <w:rsid w:val="00753FCC"/>
    <w:rsid w:val="009012C5"/>
    <w:rsid w:val="00925B1E"/>
    <w:rsid w:val="00AA6CB8"/>
    <w:rsid w:val="00AC7741"/>
    <w:rsid w:val="00AD1641"/>
    <w:rsid w:val="00C7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2F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صفحة Char"/>
    <w:basedOn w:val="a0"/>
    <w:link w:val="a3"/>
    <w:rsid w:val="003B2F17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header"/>
    <w:basedOn w:val="a"/>
    <w:link w:val="Char0"/>
    <w:uiPriority w:val="99"/>
    <w:rsid w:val="003B2F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رأس صفحة Char"/>
    <w:basedOn w:val="a0"/>
    <w:link w:val="a4"/>
    <w:uiPriority w:val="99"/>
    <w:rsid w:val="003B2F1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Char1"/>
    <w:uiPriority w:val="1"/>
    <w:qFormat/>
    <w:rsid w:val="003B2F17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بلا تباعد Char"/>
    <w:link w:val="a5"/>
    <w:uiPriority w:val="1"/>
    <w:rsid w:val="003B2F17"/>
    <w:rPr>
      <w:rFonts w:ascii="Calibri" w:eastAsia="Times New Roman" w:hAnsi="Calibri" w:cs="Times New Roman"/>
    </w:rPr>
  </w:style>
  <w:style w:type="character" w:styleId="Hyperlink">
    <w:name w:val="Hyperlink"/>
    <w:rsid w:val="003B2F17"/>
    <w:rPr>
      <w:color w:val="0000FF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AD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AD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sj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1899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</dc:creator>
  <cp:keywords/>
  <dc:description/>
  <cp:lastModifiedBy>dfgh</cp:lastModifiedBy>
  <cp:revision>7</cp:revision>
  <dcterms:created xsi:type="dcterms:W3CDTF">2023-01-15T19:27:00Z</dcterms:created>
  <dcterms:modified xsi:type="dcterms:W3CDTF">2023-01-16T20:12:00Z</dcterms:modified>
</cp:coreProperties>
</file>