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60" w:rsidRDefault="003C4B60" w:rsidP="003C4B60">
      <w:pPr>
        <w:shd w:val="clear" w:color="auto" w:fill="FFFFFF"/>
        <w:ind w:left="-625"/>
        <w:rPr>
          <w:rFonts w:cs="Times New Roman" w:hint="cs"/>
          <w:b/>
          <w:bCs/>
          <w:sz w:val="28"/>
          <w:szCs w:val="28"/>
          <w:rtl/>
          <w:lang w:bidi="ar-IQ"/>
        </w:rPr>
      </w:pPr>
    </w:p>
    <w:p w:rsidR="003C4B60" w:rsidRDefault="003C4B60" w:rsidP="003C4B60">
      <w:pPr>
        <w:shd w:val="clear" w:color="auto" w:fill="FFFFFF"/>
        <w:ind w:left="-625"/>
        <w:rPr>
          <w:rFonts w:cs="Times New Roman" w:hint="cs"/>
          <w:b/>
          <w:bCs/>
          <w:sz w:val="28"/>
          <w:szCs w:val="28"/>
          <w:rtl/>
          <w:lang w:bidi="ar-IQ"/>
        </w:rPr>
      </w:pPr>
      <w:r w:rsidRPr="003C4B60">
        <w:rPr>
          <w:rFonts w:cs="Times New Roman"/>
          <w:b/>
          <w:bCs/>
          <w:sz w:val="28"/>
          <w:szCs w:val="28"/>
          <w:rtl/>
          <w:lang w:bidi="ar-IQ"/>
        </w:rPr>
        <w:drawing>
          <wp:inline distT="0" distB="0" distL="0" distR="0">
            <wp:extent cx="5734050" cy="8115300"/>
            <wp:effectExtent l="19050" t="0" r="0" b="0"/>
            <wp:docPr id="1" name="صورة 1" descr="C:\Users\dfgh\Desktop\صور وص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dfgh\Desktop\صور وصف.jpg"/>
                    <pic:cNvPicPr>
                      <a:picLocks noChangeAspect="1" noChangeArrowheads="1"/>
                    </pic:cNvPicPr>
                  </pic:nvPicPr>
                  <pic:blipFill>
                    <a:blip r:embed="rId5"/>
                    <a:srcRect/>
                    <a:stretch>
                      <a:fillRect/>
                    </a:stretch>
                  </pic:blipFill>
                  <pic:spPr bwMode="auto">
                    <a:xfrm>
                      <a:off x="0" y="0"/>
                      <a:ext cx="5734050" cy="8115300"/>
                    </a:xfrm>
                    <a:prstGeom prst="rect">
                      <a:avLst/>
                    </a:prstGeom>
                    <a:noFill/>
                    <a:ln w="9525">
                      <a:noFill/>
                      <a:miter lim="800000"/>
                      <a:headEnd/>
                      <a:tailEnd/>
                    </a:ln>
                  </pic:spPr>
                </pic:pic>
              </a:graphicData>
            </a:graphic>
          </wp:inline>
        </w:drawing>
      </w:r>
    </w:p>
    <w:p w:rsidR="003C4B60" w:rsidRDefault="003C4B60" w:rsidP="003C4B60">
      <w:pPr>
        <w:shd w:val="clear" w:color="auto" w:fill="FFFFFF"/>
        <w:ind w:left="-625"/>
        <w:rPr>
          <w:rFonts w:cs="Times New Roman" w:hint="cs"/>
          <w:b/>
          <w:bCs/>
          <w:sz w:val="28"/>
          <w:szCs w:val="28"/>
          <w:rtl/>
          <w:lang w:bidi="ar-IQ"/>
        </w:rPr>
      </w:pPr>
    </w:p>
    <w:p w:rsidR="003C4B60" w:rsidRPr="001C31E2" w:rsidRDefault="003C4B60" w:rsidP="003C4B60">
      <w:pPr>
        <w:shd w:val="clear" w:color="auto" w:fill="FFFFFF"/>
        <w:ind w:left="-625"/>
        <w:rPr>
          <w:rFonts w:cs="Times New Roman" w:hint="cs"/>
          <w:b/>
          <w:bCs/>
          <w:sz w:val="28"/>
          <w:szCs w:val="28"/>
          <w:rtl/>
          <w:lang w:bidi="ar-IQ"/>
        </w:rPr>
      </w:pPr>
      <w:r w:rsidRPr="001C31E2">
        <w:rPr>
          <w:rFonts w:cs="Times New Roman" w:hint="cs"/>
          <w:b/>
          <w:bCs/>
          <w:sz w:val="28"/>
          <w:szCs w:val="28"/>
          <w:rtl/>
          <w:lang w:bidi="ar-IQ"/>
        </w:rPr>
        <w:t xml:space="preserve">وصف البرنامج الأكاديمي : </w:t>
      </w:r>
    </w:p>
    <w:p w:rsidR="003C4B60" w:rsidRPr="001C31E2" w:rsidRDefault="003C4B60" w:rsidP="003C4B60">
      <w:pPr>
        <w:shd w:val="clear" w:color="auto" w:fill="FFFFFF"/>
        <w:ind w:left="-625"/>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4B60" w:rsidRPr="001C31E2" w:rsidTr="00A36987">
        <w:trPr>
          <w:trHeight w:val="1717"/>
        </w:trPr>
        <w:tc>
          <w:tcPr>
            <w:tcW w:w="9720" w:type="dxa"/>
            <w:shd w:val="clear" w:color="auto" w:fill="auto"/>
          </w:tcPr>
          <w:p w:rsidR="003C4B60" w:rsidRPr="001C31E2" w:rsidRDefault="003C4B60" w:rsidP="00A36987">
            <w:pPr>
              <w:shd w:val="clear" w:color="auto" w:fill="FFFFFF"/>
              <w:autoSpaceDE w:val="0"/>
              <w:autoSpaceDN w:val="0"/>
              <w:adjustRightInd w:val="0"/>
              <w:ind w:left="218" w:right="214"/>
              <w:jc w:val="center"/>
              <w:rPr>
                <w:rFonts w:ascii="Simplified Arabic" w:eastAsia="Calibri" w:hAnsi="Simplified Arabic" w:cs="Simplified Arabic"/>
                <w:b/>
                <w:bCs/>
                <w:sz w:val="24"/>
                <w:szCs w:val="24"/>
                <w:lang w:bidi="ar-IQ"/>
              </w:rPr>
            </w:pPr>
            <w:r w:rsidRPr="001C31E2">
              <w:rPr>
                <w:rFonts w:ascii="Simplified Arabic" w:eastAsia="Calibri" w:hAnsi="Simplified Arabic" w:cs="Simplified Arabic"/>
                <w:b/>
                <w:bCs/>
                <w:sz w:val="24"/>
                <w:szCs w:val="24"/>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3C4B60" w:rsidRPr="001C31E2" w:rsidRDefault="003C4B60" w:rsidP="003C4B60">
      <w:pPr>
        <w:shd w:val="clear" w:color="auto" w:fill="FFFFFF"/>
        <w:autoSpaceDE w:val="0"/>
        <w:autoSpaceDN w:val="0"/>
        <w:adjustRightInd w:val="0"/>
        <w:rPr>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3C4B60" w:rsidRPr="001C31E2" w:rsidTr="00A36987">
        <w:trPr>
          <w:trHeight w:val="624"/>
        </w:trPr>
        <w:tc>
          <w:tcPr>
            <w:tcW w:w="3269" w:type="dxa"/>
            <w:shd w:val="clear" w:color="auto" w:fill="auto"/>
          </w:tcPr>
          <w:p w:rsidR="003C4B60" w:rsidRPr="001C31E2" w:rsidRDefault="003C4B60" w:rsidP="003C4B60">
            <w:pPr>
              <w:numPr>
                <w:ilvl w:val="0"/>
                <w:numId w:val="20"/>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المؤسسة التعليمية</w:t>
            </w:r>
          </w:p>
        </w:tc>
        <w:tc>
          <w:tcPr>
            <w:tcW w:w="64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جامعة ديالى / وزارة التعليم العالي والبحث العلمي</w:t>
            </w:r>
          </w:p>
        </w:tc>
      </w:tr>
      <w:tr w:rsidR="003C4B60" w:rsidRPr="001C31E2" w:rsidTr="00A36987">
        <w:trPr>
          <w:trHeight w:val="624"/>
        </w:trPr>
        <w:tc>
          <w:tcPr>
            <w:tcW w:w="3269" w:type="dxa"/>
            <w:shd w:val="clear" w:color="auto" w:fill="auto"/>
          </w:tcPr>
          <w:p w:rsidR="003C4B60" w:rsidRPr="001C31E2" w:rsidRDefault="003C4B60" w:rsidP="003C4B60">
            <w:pPr>
              <w:numPr>
                <w:ilvl w:val="0"/>
                <w:numId w:val="20"/>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القسم العلمي / المركز </w:t>
            </w:r>
          </w:p>
        </w:tc>
        <w:tc>
          <w:tcPr>
            <w:tcW w:w="64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كلية التربية للعلوم الإنسانية</w:t>
            </w:r>
          </w:p>
        </w:tc>
      </w:tr>
      <w:tr w:rsidR="003C4B60" w:rsidRPr="001C31E2" w:rsidTr="00A36987">
        <w:trPr>
          <w:trHeight w:val="624"/>
        </w:trPr>
        <w:tc>
          <w:tcPr>
            <w:tcW w:w="3269" w:type="dxa"/>
            <w:shd w:val="clear" w:color="auto" w:fill="auto"/>
          </w:tcPr>
          <w:p w:rsidR="003C4B60" w:rsidRPr="001C31E2" w:rsidRDefault="003C4B60" w:rsidP="003C4B60">
            <w:pPr>
              <w:numPr>
                <w:ilvl w:val="0"/>
                <w:numId w:val="20"/>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اسم البرنامج الأكاديمي او المهني </w:t>
            </w:r>
          </w:p>
        </w:tc>
        <w:tc>
          <w:tcPr>
            <w:tcW w:w="64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قسم اللغة العربية / كلية التربية للعلوم الإنسانية </w:t>
            </w:r>
          </w:p>
        </w:tc>
      </w:tr>
      <w:tr w:rsidR="003C4B60" w:rsidRPr="001C31E2" w:rsidTr="00A36987">
        <w:trPr>
          <w:trHeight w:val="624"/>
        </w:trPr>
        <w:tc>
          <w:tcPr>
            <w:tcW w:w="3269" w:type="dxa"/>
            <w:shd w:val="clear" w:color="auto" w:fill="auto"/>
          </w:tcPr>
          <w:p w:rsidR="003C4B60" w:rsidRPr="001C31E2" w:rsidRDefault="003C4B60" w:rsidP="003C4B60">
            <w:pPr>
              <w:numPr>
                <w:ilvl w:val="0"/>
                <w:numId w:val="20"/>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اسم الشهادة النهائية </w:t>
            </w:r>
          </w:p>
        </w:tc>
        <w:tc>
          <w:tcPr>
            <w:tcW w:w="64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بكالوريوس باللغة العربية وآدابها </w:t>
            </w:r>
          </w:p>
        </w:tc>
      </w:tr>
      <w:tr w:rsidR="003C4B60" w:rsidRPr="001C31E2" w:rsidTr="00A36987">
        <w:trPr>
          <w:trHeight w:val="624"/>
        </w:trPr>
        <w:tc>
          <w:tcPr>
            <w:tcW w:w="3269" w:type="dxa"/>
            <w:shd w:val="clear" w:color="auto" w:fill="auto"/>
          </w:tcPr>
          <w:p w:rsidR="003C4B60" w:rsidRPr="001C31E2" w:rsidRDefault="003C4B60" w:rsidP="003C4B60">
            <w:pPr>
              <w:numPr>
                <w:ilvl w:val="0"/>
                <w:numId w:val="20"/>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النظام الدراسي : </w:t>
            </w:r>
          </w:p>
          <w:p w:rsidR="003C4B60" w:rsidRPr="001C31E2" w:rsidRDefault="003C4B60" w:rsidP="00A36987">
            <w:pPr>
              <w:shd w:val="clear" w:color="auto" w:fill="FFFFFF"/>
              <w:tabs>
                <w:tab w:val="num" w:pos="432"/>
              </w:tabs>
              <w:autoSpaceDE w:val="0"/>
              <w:autoSpaceDN w:val="0"/>
              <w:adjustRightInd w:val="0"/>
              <w:ind w:left="43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سنوي /مقررات /أخرى </w:t>
            </w:r>
          </w:p>
        </w:tc>
        <w:tc>
          <w:tcPr>
            <w:tcW w:w="64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النظام السنوي </w:t>
            </w:r>
          </w:p>
        </w:tc>
      </w:tr>
      <w:tr w:rsidR="003C4B60" w:rsidRPr="001C31E2" w:rsidTr="00A36987">
        <w:trPr>
          <w:trHeight w:val="624"/>
        </w:trPr>
        <w:tc>
          <w:tcPr>
            <w:tcW w:w="3269" w:type="dxa"/>
            <w:shd w:val="clear" w:color="auto" w:fill="auto"/>
          </w:tcPr>
          <w:p w:rsidR="003C4B60" w:rsidRPr="001C31E2" w:rsidRDefault="003C4B60" w:rsidP="003C4B60">
            <w:pPr>
              <w:numPr>
                <w:ilvl w:val="0"/>
                <w:numId w:val="20"/>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برنامج الاعتماد المعتمد  </w:t>
            </w:r>
          </w:p>
        </w:tc>
        <w:tc>
          <w:tcPr>
            <w:tcW w:w="64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اعتماد معايير الاتحاد للجامعات العربية </w:t>
            </w:r>
          </w:p>
        </w:tc>
      </w:tr>
      <w:tr w:rsidR="003C4B60" w:rsidRPr="001C31E2" w:rsidTr="00A36987">
        <w:trPr>
          <w:trHeight w:val="624"/>
        </w:trPr>
        <w:tc>
          <w:tcPr>
            <w:tcW w:w="3269" w:type="dxa"/>
            <w:shd w:val="clear" w:color="auto" w:fill="auto"/>
          </w:tcPr>
          <w:p w:rsidR="003C4B60" w:rsidRPr="001C31E2" w:rsidRDefault="003C4B60" w:rsidP="003C4B60">
            <w:pPr>
              <w:numPr>
                <w:ilvl w:val="0"/>
                <w:numId w:val="20"/>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المؤثرات الخارجية الأخرى </w:t>
            </w:r>
          </w:p>
        </w:tc>
        <w:tc>
          <w:tcPr>
            <w:tcW w:w="64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وزارة التربية / مؤسسات اخرى في الدولة </w:t>
            </w:r>
          </w:p>
        </w:tc>
      </w:tr>
      <w:tr w:rsidR="003C4B60" w:rsidRPr="001C31E2" w:rsidTr="00A36987">
        <w:trPr>
          <w:trHeight w:val="624"/>
        </w:trPr>
        <w:tc>
          <w:tcPr>
            <w:tcW w:w="3269" w:type="dxa"/>
            <w:shd w:val="clear" w:color="auto" w:fill="auto"/>
          </w:tcPr>
          <w:p w:rsidR="003C4B60" w:rsidRPr="001C31E2" w:rsidRDefault="003C4B60" w:rsidP="003C4B60">
            <w:pPr>
              <w:numPr>
                <w:ilvl w:val="0"/>
                <w:numId w:val="20"/>
              </w:numPr>
              <w:shd w:val="clear" w:color="auto" w:fill="FFFFFF"/>
              <w:autoSpaceDE w:val="0"/>
              <w:autoSpaceDN w:val="0"/>
              <w:adjustRightInd w:val="0"/>
              <w:spacing w:after="0" w:line="240" w:lineRule="auto"/>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تاريخ إعداد الوصف </w:t>
            </w:r>
          </w:p>
        </w:tc>
        <w:tc>
          <w:tcPr>
            <w:tcW w:w="64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Pr>
                <w:rFonts w:ascii="Traditional Arabic" w:hAnsi="Traditional Arabic"/>
                <w:b/>
                <w:bCs/>
                <w:sz w:val="32"/>
                <w:szCs w:val="32"/>
                <w:rtl/>
              </w:rPr>
              <w:t>2/6/2021</w:t>
            </w:r>
            <w:r>
              <w:rPr>
                <w:rFonts w:cs="AL-Mohanad Bold" w:hint="cs"/>
                <w:b/>
                <w:bCs/>
                <w:sz w:val="28"/>
                <w:szCs w:val="28"/>
                <w:rtl/>
                <w:lang w:bidi="ar-IQ"/>
              </w:rPr>
              <w:t>م</w:t>
            </w:r>
          </w:p>
        </w:tc>
      </w:tr>
      <w:tr w:rsidR="003C4B60" w:rsidRPr="001C31E2" w:rsidTr="00A36987">
        <w:trPr>
          <w:trHeight w:val="456"/>
        </w:trPr>
        <w:tc>
          <w:tcPr>
            <w:tcW w:w="9720" w:type="dxa"/>
            <w:gridSpan w:val="2"/>
            <w:shd w:val="clear" w:color="auto" w:fill="auto"/>
          </w:tcPr>
          <w:p w:rsidR="003C4B60" w:rsidRPr="001C31E2" w:rsidRDefault="003C4B60" w:rsidP="003C4B60">
            <w:pPr>
              <w:numPr>
                <w:ilvl w:val="0"/>
                <w:numId w:val="20"/>
              </w:numPr>
              <w:shd w:val="clear" w:color="auto" w:fill="FFFFFF"/>
              <w:autoSpaceDE w:val="0"/>
              <w:autoSpaceDN w:val="0"/>
              <w:adjustRightInd w:val="0"/>
              <w:spacing w:after="0" w:line="240" w:lineRule="auto"/>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أهداف البرنامج الأكاديمي : </w:t>
            </w:r>
          </w:p>
        </w:tc>
      </w:tr>
      <w:tr w:rsidR="003C4B60" w:rsidRPr="001C31E2" w:rsidTr="00A36987">
        <w:trPr>
          <w:trHeight w:val="567"/>
        </w:trPr>
        <w:tc>
          <w:tcPr>
            <w:tcW w:w="9720" w:type="dxa"/>
            <w:gridSpan w:val="2"/>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أ). إكساب الطالب المعلم معارف نظرية وتطبيقية في </w:t>
            </w:r>
            <w:r w:rsidRPr="001C31E2">
              <w:rPr>
                <w:rFonts w:ascii="Simplified Arabic" w:eastAsia="Calibri" w:hAnsi="Simplified Arabic" w:cs="Simplified Arabic" w:hint="cs"/>
                <w:sz w:val="24"/>
                <w:szCs w:val="24"/>
                <w:rtl/>
                <w:lang w:bidi="ar-IQ"/>
              </w:rPr>
              <w:t>علوم القرآن وتلاوته</w:t>
            </w:r>
            <w:r w:rsidRPr="001C31E2">
              <w:rPr>
                <w:rFonts w:ascii="Simplified Arabic" w:eastAsia="Calibri" w:hAnsi="Simplified Arabic" w:cs="Simplified Arabic"/>
                <w:sz w:val="24"/>
                <w:szCs w:val="24"/>
                <w:rtl/>
                <w:lang w:bidi="ar-IQ"/>
              </w:rPr>
              <w:t>، وتعريفه بمنهجية التفكير والعمل العلمي</w:t>
            </w:r>
            <w:r w:rsidRPr="001C31E2">
              <w:rPr>
                <w:rFonts w:ascii="Simplified Arabic" w:eastAsia="Calibri" w:hAnsi="Simplified Arabic" w:cs="Simplified Arabic" w:hint="cs"/>
                <w:sz w:val="24"/>
                <w:szCs w:val="24"/>
                <w:rtl/>
                <w:lang w:bidi="ar-IQ"/>
              </w:rPr>
              <w:t xml:space="preserve"> </w:t>
            </w:r>
            <w:r w:rsidRPr="001C31E2">
              <w:rPr>
                <w:rFonts w:ascii="Simplified Arabic" w:eastAsia="Calibri" w:hAnsi="Simplified Arabic" w:cs="Simplified Arabic"/>
                <w:sz w:val="24"/>
                <w:szCs w:val="24"/>
                <w:rtl/>
                <w:lang w:bidi="ar-IQ"/>
              </w:rPr>
              <w:t>.</w:t>
            </w:r>
          </w:p>
        </w:tc>
      </w:tr>
      <w:tr w:rsidR="003C4B60" w:rsidRPr="001C31E2" w:rsidTr="00A36987">
        <w:trPr>
          <w:trHeight w:val="510"/>
        </w:trPr>
        <w:tc>
          <w:tcPr>
            <w:tcW w:w="9720" w:type="dxa"/>
            <w:gridSpan w:val="2"/>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ب) . تزويد الطالب المعلم بمعارف نظرية وتطبيقية في التربية والتعليم بما يمكنه من استيعاب خصائص نمو المتعلمين في مرحلتي النمو والمراهقة، وتطبيق نظريات التعلم</w:t>
            </w:r>
            <w:r w:rsidRPr="001C31E2">
              <w:rPr>
                <w:rFonts w:ascii="Simplified Arabic" w:eastAsia="Calibri" w:hAnsi="Simplified Arabic" w:cs="Simplified Arabic" w:hint="cs"/>
                <w:sz w:val="24"/>
                <w:szCs w:val="24"/>
                <w:rtl/>
                <w:lang w:bidi="ar-IQ"/>
              </w:rPr>
              <w:t xml:space="preserve"> والتعاليم الدينية</w:t>
            </w:r>
            <w:r w:rsidRPr="001C31E2">
              <w:rPr>
                <w:rFonts w:ascii="Simplified Arabic" w:eastAsia="Calibri" w:hAnsi="Simplified Arabic" w:cs="Simplified Arabic"/>
                <w:sz w:val="24"/>
                <w:szCs w:val="24"/>
                <w:rtl/>
                <w:lang w:bidi="ar-IQ"/>
              </w:rPr>
              <w:t xml:space="preserve"> بما يساعد في تطوير فاعلية عمليتي التعليم والتعلم في المدرسة.</w:t>
            </w:r>
          </w:p>
        </w:tc>
      </w:tr>
      <w:tr w:rsidR="003C4B60" w:rsidRPr="001C31E2" w:rsidTr="00A36987">
        <w:trPr>
          <w:trHeight w:val="510"/>
        </w:trPr>
        <w:tc>
          <w:tcPr>
            <w:tcW w:w="9720" w:type="dxa"/>
            <w:gridSpan w:val="2"/>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ج). </w:t>
            </w:r>
            <w:r w:rsidRPr="001C31E2">
              <w:rPr>
                <w:rFonts w:ascii="Simplified Arabic" w:eastAsia="Calibri" w:hAnsi="Simplified Arabic" w:cs="Simplified Arabic"/>
                <w:color w:val="000000"/>
                <w:sz w:val="24"/>
                <w:szCs w:val="24"/>
                <w:rtl/>
                <w:lang w:bidi="ar-IQ"/>
              </w:rPr>
              <w:t xml:space="preserve">تطوير معارف الطالب المعلم ومهاراته للتخطيط والتنفيذ والتقويم الهادف لعمليتي التعليم والتعلم، وإعداد بيئة تعلم تشجع على التفاعل الاجتماعي الإيجابي، والمشاركة النشطة في التعلم. من خلال التدريب على التدريس من خلال استخدام </w:t>
            </w:r>
            <w:r w:rsidRPr="001C31E2">
              <w:rPr>
                <w:rFonts w:ascii="Simplified Arabic" w:eastAsia="Calibri" w:hAnsi="Simplified Arabic" w:cs="Simplified Arabic" w:hint="cs"/>
                <w:color w:val="000000"/>
                <w:sz w:val="24"/>
                <w:szCs w:val="24"/>
                <w:rtl/>
                <w:lang w:bidi="ar-IQ"/>
              </w:rPr>
              <w:t>الوسائل</w:t>
            </w:r>
            <w:r w:rsidRPr="001C31E2">
              <w:rPr>
                <w:rFonts w:ascii="Simplified Arabic" w:eastAsia="Calibri" w:hAnsi="Simplified Arabic" w:cs="Simplified Arabic"/>
                <w:color w:val="000000"/>
                <w:sz w:val="24"/>
                <w:szCs w:val="24"/>
                <w:rtl/>
                <w:lang w:bidi="ar-IQ"/>
              </w:rPr>
              <w:t xml:space="preserve"> المختلفة  </w:t>
            </w:r>
            <w:r w:rsidRPr="001C31E2">
              <w:rPr>
                <w:rFonts w:ascii="Simplified Arabic" w:eastAsia="Calibri" w:hAnsi="Simplified Arabic" w:cs="Simplified Arabic" w:hint="cs"/>
                <w:color w:val="000000"/>
                <w:sz w:val="24"/>
                <w:szCs w:val="24"/>
                <w:rtl/>
                <w:lang w:bidi="ar-IQ"/>
              </w:rPr>
              <w:t>لعلوم القرآن وتلاوته</w:t>
            </w:r>
            <w:r w:rsidRPr="001C31E2">
              <w:rPr>
                <w:rFonts w:ascii="Simplified Arabic" w:eastAsia="Calibri" w:hAnsi="Simplified Arabic" w:cs="Simplified Arabic"/>
                <w:color w:val="000000"/>
                <w:sz w:val="24"/>
                <w:szCs w:val="24"/>
                <w:rtl/>
                <w:lang w:bidi="ar-IQ"/>
              </w:rPr>
              <w:t xml:space="preserve"> .</w:t>
            </w:r>
          </w:p>
        </w:tc>
      </w:tr>
      <w:tr w:rsidR="003C4B60" w:rsidRPr="001C31E2" w:rsidTr="00A36987">
        <w:trPr>
          <w:trHeight w:val="510"/>
        </w:trPr>
        <w:tc>
          <w:tcPr>
            <w:tcW w:w="9720" w:type="dxa"/>
            <w:gridSpan w:val="2"/>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د). </w:t>
            </w:r>
            <w:r w:rsidRPr="001C31E2">
              <w:rPr>
                <w:rFonts w:ascii="Simplified Arabic" w:eastAsia="Calibri" w:hAnsi="Simplified Arabic" w:cs="Simplified Arabic"/>
                <w:color w:val="000000"/>
                <w:sz w:val="24"/>
                <w:szCs w:val="24"/>
                <w:rtl/>
                <w:lang w:bidi="ar-IQ"/>
              </w:rPr>
              <w:t xml:space="preserve">إكساب الطالب المعلم </w:t>
            </w:r>
            <w:r w:rsidRPr="001C31E2">
              <w:rPr>
                <w:rFonts w:ascii="Simplified Arabic" w:eastAsia="Calibri" w:hAnsi="Simplified Arabic" w:cs="Simplified Arabic" w:hint="cs"/>
                <w:color w:val="000000"/>
                <w:sz w:val="24"/>
                <w:szCs w:val="24"/>
                <w:rtl/>
                <w:lang w:bidi="ar-IQ"/>
              </w:rPr>
              <w:t>ال</w:t>
            </w:r>
            <w:r w:rsidRPr="001C31E2">
              <w:rPr>
                <w:rFonts w:ascii="Simplified Arabic" w:eastAsia="Calibri" w:hAnsi="Simplified Arabic" w:cs="Simplified Arabic"/>
                <w:color w:val="000000"/>
                <w:sz w:val="24"/>
                <w:szCs w:val="24"/>
                <w:rtl/>
                <w:lang w:bidi="ar-IQ"/>
              </w:rPr>
              <w:t xml:space="preserve">مهارات </w:t>
            </w:r>
            <w:r w:rsidRPr="001C31E2">
              <w:rPr>
                <w:rFonts w:ascii="Simplified Arabic" w:eastAsia="Calibri" w:hAnsi="Simplified Arabic" w:cs="Simplified Arabic" w:hint="cs"/>
                <w:color w:val="000000"/>
                <w:sz w:val="24"/>
                <w:szCs w:val="24"/>
                <w:rtl/>
                <w:lang w:bidi="ar-IQ"/>
              </w:rPr>
              <w:t>و قواعد التلاوة ب</w:t>
            </w:r>
            <w:r w:rsidRPr="001C31E2">
              <w:rPr>
                <w:rFonts w:ascii="Simplified Arabic" w:eastAsia="Calibri" w:hAnsi="Simplified Arabic" w:cs="Simplified Arabic"/>
                <w:color w:val="000000"/>
                <w:sz w:val="24"/>
                <w:szCs w:val="24"/>
                <w:rtl/>
                <w:lang w:bidi="ar-IQ"/>
              </w:rPr>
              <w:t>استخدام تقنيات التعليم الحديثة.</w:t>
            </w:r>
          </w:p>
        </w:tc>
      </w:tr>
      <w:tr w:rsidR="003C4B60" w:rsidRPr="001C31E2" w:rsidTr="00A36987">
        <w:trPr>
          <w:trHeight w:val="510"/>
        </w:trPr>
        <w:tc>
          <w:tcPr>
            <w:tcW w:w="9720" w:type="dxa"/>
            <w:gridSpan w:val="2"/>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هـ). تدريب الطالب على استخدام الطرائق المناسبة لتدريس </w:t>
            </w:r>
            <w:r w:rsidRPr="001C31E2">
              <w:rPr>
                <w:rFonts w:ascii="Simplified Arabic" w:eastAsia="Calibri" w:hAnsi="Simplified Arabic" w:cs="Simplified Arabic" w:hint="cs"/>
                <w:sz w:val="24"/>
                <w:szCs w:val="24"/>
                <w:rtl/>
                <w:lang w:bidi="ar-IQ"/>
              </w:rPr>
              <w:t>علوم القرآن وتلاوته</w:t>
            </w:r>
            <w:r w:rsidRPr="001C31E2">
              <w:rPr>
                <w:rFonts w:ascii="Simplified Arabic" w:eastAsia="Calibri" w:hAnsi="Simplified Arabic" w:cs="Simplified Arabic"/>
                <w:sz w:val="24"/>
                <w:szCs w:val="24"/>
                <w:rtl/>
                <w:lang w:bidi="ar-IQ"/>
              </w:rPr>
              <w:t xml:space="preserve"> .</w:t>
            </w:r>
          </w:p>
        </w:tc>
      </w:tr>
      <w:tr w:rsidR="003C4B60" w:rsidRPr="001C31E2" w:rsidTr="00A36987">
        <w:trPr>
          <w:trHeight w:val="510"/>
        </w:trPr>
        <w:tc>
          <w:tcPr>
            <w:tcW w:w="9720" w:type="dxa"/>
            <w:gridSpan w:val="2"/>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lastRenderedPageBreak/>
              <w:t>و ). تهيئة الطالب وتغذيته بالمواد التربوية</w:t>
            </w:r>
            <w:r w:rsidRPr="001C31E2">
              <w:rPr>
                <w:rFonts w:ascii="Simplified Arabic" w:eastAsia="Calibri" w:hAnsi="Simplified Arabic" w:cs="Simplified Arabic" w:hint="cs"/>
                <w:sz w:val="24"/>
                <w:szCs w:val="24"/>
                <w:rtl/>
                <w:lang w:bidi="ar-IQ"/>
              </w:rPr>
              <w:t xml:space="preserve"> والدينية</w:t>
            </w:r>
            <w:r w:rsidRPr="001C31E2">
              <w:rPr>
                <w:rFonts w:ascii="Simplified Arabic" w:eastAsia="Calibri" w:hAnsi="Simplified Arabic" w:cs="Simplified Arabic"/>
                <w:sz w:val="24"/>
                <w:szCs w:val="24"/>
                <w:rtl/>
                <w:lang w:bidi="ar-IQ"/>
              </w:rPr>
              <w:t xml:space="preserve">  لكي يصبح قادرًا على التدريس من خلال مادة المشاهدة والتطبيق.</w:t>
            </w:r>
          </w:p>
        </w:tc>
      </w:tr>
      <w:tr w:rsidR="003C4B60" w:rsidRPr="001C31E2" w:rsidTr="00A36987">
        <w:trPr>
          <w:trHeight w:val="714"/>
        </w:trPr>
        <w:tc>
          <w:tcPr>
            <w:tcW w:w="9720" w:type="dxa"/>
            <w:gridSpan w:val="2"/>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rtl/>
                <w:lang w:bidi="ar-IQ"/>
              </w:rPr>
            </w:pP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ز). تقوية قدرة الطالب  على استخدام الاساليب التربوية والتعليمية  من خلال الدروس النظرية والتطب</w:t>
            </w:r>
            <w:r w:rsidRPr="001C31E2">
              <w:rPr>
                <w:rFonts w:ascii="Simplified Arabic" w:eastAsia="Calibri" w:hAnsi="Simplified Arabic" w:cs="Simplified Arabic" w:hint="cs"/>
                <w:sz w:val="24"/>
                <w:szCs w:val="24"/>
                <w:rtl/>
                <w:lang w:bidi="ar-IQ"/>
              </w:rPr>
              <w:t>ي</w:t>
            </w:r>
            <w:r w:rsidRPr="001C31E2">
              <w:rPr>
                <w:rFonts w:ascii="Simplified Arabic" w:eastAsia="Calibri" w:hAnsi="Simplified Arabic" w:cs="Simplified Arabic"/>
                <w:sz w:val="24"/>
                <w:szCs w:val="24"/>
                <w:rtl/>
                <w:lang w:bidi="ar-IQ"/>
              </w:rPr>
              <w:t xml:space="preserve">قية . </w:t>
            </w:r>
          </w:p>
        </w:tc>
      </w:tr>
    </w:tbl>
    <w:p w:rsidR="003C4B60" w:rsidRPr="001C31E2" w:rsidRDefault="003C4B60" w:rsidP="003C4B60">
      <w:pPr>
        <w:shd w:val="clear" w:color="auto" w:fill="FFFFFF"/>
        <w:rPr>
          <w:rFonts w:hint="cs"/>
          <w:sz w:val="18"/>
          <w:szCs w:val="1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4B60" w:rsidRPr="001C31E2" w:rsidTr="00A36987">
        <w:trPr>
          <w:trHeight w:val="653"/>
        </w:trPr>
        <w:tc>
          <w:tcPr>
            <w:tcW w:w="9720" w:type="dxa"/>
            <w:shd w:val="clear" w:color="auto" w:fill="auto"/>
          </w:tcPr>
          <w:p w:rsidR="003C4B60" w:rsidRPr="001C31E2" w:rsidRDefault="003C4B60" w:rsidP="003C4B60">
            <w:pPr>
              <w:numPr>
                <w:ilvl w:val="0"/>
                <w:numId w:val="20"/>
              </w:numPr>
              <w:shd w:val="clear" w:color="auto" w:fill="FFFFFF"/>
              <w:tabs>
                <w:tab w:val="left" w:pos="507"/>
              </w:tabs>
              <w:autoSpaceDE w:val="0"/>
              <w:autoSpaceDN w:val="0"/>
              <w:adjustRightInd w:val="0"/>
              <w:spacing w:after="0" w:line="240" w:lineRule="auto"/>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مخرجات البرنامج المطلوبة وطرائق التعليم والتعلم والتقييم</w:t>
            </w:r>
            <w:r w:rsidRPr="001C31E2">
              <w:rPr>
                <w:rFonts w:ascii="Simplified Arabic" w:eastAsia="Calibri" w:hAnsi="Simplified Arabic" w:cs="Simplified Arabic" w:hint="cs"/>
                <w:sz w:val="24"/>
                <w:szCs w:val="24"/>
                <w:rtl/>
                <w:lang w:bidi="ar-IQ"/>
              </w:rPr>
              <w:t xml:space="preserve"> : </w:t>
            </w:r>
          </w:p>
        </w:tc>
      </w:tr>
      <w:tr w:rsidR="003C4B60" w:rsidRPr="001C31E2" w:rsidTr="00A36987">
        <w:trPr>
          <w:trHeight w:val="2490"/>
        </w:trPr>
        <w:tc>
          <w:tcPr>
            <w:tcW w:w="9720" w:type="dxa"/>
            <w:shd w:val="clear" w:color="auto" w:fill="auto"/>
          </w:tcPr>
          <w:p w:rsidR="003C4B60" w:rsidRPr="001C31E2" w:rsidRDefault="003C4B60" w:rsidP="003C4B60">
            <w:pPr>
              <w:numPr>
                <w:ilvl w:val="0"/>
                <w:numId w:val="36"/>
              </w:numPr>
              <w:shd w:val="clear" w:color="auto" w:fill="FFFFFF"/>
              <w:autoSpaceDE w:val="0"/>
              <w:autoSpaceDN w:val="0"/>
              <w:adjustRightInd w:val="0"/>
              <w:spacing w:after="0" w:line="240" w:lineRule="auto"/>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الاهداف المعرفية  </w:t>
            </w:r>
            <w:r w:rsidRPr="001C31E2">
              <w:rPr>
                <w:rFonts w:ascii="Simplified Arabic" w:eastAsia="Calibri" w:hAnsi="Simplified Arabic" w:cs="Simplified Arabic" w:hint="cs"/>
                <w:sz w:val="24"/>
                <w:szCs w:val="24"/>
                <w:rtl/>
                <w:lang w:bidi="ar-IQ"/>
              </w:rPr>
              <w:t xml:space="preserve">: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أ1-   التذكر: يقصد به المواقف السلوكية التي تؤكد على التذكر سواء عن طريق التعرف أو استدعاء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       المعلومات. مثال/ أن يذكر الطالب ثلاثة </w:t>
            </w:r>
            <w:r w:rsidRPr="001C31E2">
              <w:rPr>
                <w:rFonts w:ascii="Simplified Arabic" w:eastAsia="Calibri" w:hAnsi="Simplified Arabic" w:cs="Simplified Arabic" w:hint="cs"/>
                <w:sz w:val="24"/>
                <w:szCs w:val="24"/>
                <w:rtl/>
                <w:lang w:bidi="ar-IQ"/>
              </w:rPr>
              <w:t>فضائل لتلاوة القرآن الكريم</w:t>
            </w:r>
            <w:r w:rsidRPr="001C31E2">
              <w:rPr>
                <w:rFonts w:ascii="Simplified Arabic" w:eastAsia="Calibri" w:hAnsi="Simplified Arabic" w:cs="Simplified Arabic"/>
                <w:sz w:val="24"/>
                <w:szCs w:val="24"/>
                <w:rtl/>
                <w:lang w:bidi="ar-IQ"/>
              </w:rPr>
              <w:t xml:space="preserve"> .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أ2-</w:t>
            </w:r>
            <w:r w:rsidRPr="001C31E2">
              <w:rPr>
                <w:rFonts w:ascii="Simplified Arabic" w:hAnsi="Simplified Arabic" w:cs="Simplified Arabic"/>
                <w:sz w:val="24"/>
                <w:szCs w:val="24"/>
                <w:rtl/>
              </w:rPr>
              <w:t xml:space="preserve"> </w:t>
            </w:r>
            <w:r w:rsidRPr="001C31E2">
              <w:rPr>
                <w:rFonts w:ascii="Simplified Arabic" w:eastAsia="Calibri" w:hAnsi="Simplified Arabic" w:cs="Simplified Arabic"/>
                <w:sz w:val="24"/>
                <w:szCs w:val="24"/>
                <w:rtl/>
                <w:lang w:bidi="ar-IQ"/>
              </w:rPr>
              <w:t xml:space="preserve">الفهم: يقصد به المواقف التي تتطلب من المتعلم التفسير أو الترجمة بناء على فهم أفكار معينة أو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     شروط محددة يصوغها المتعلم بأسلوبه الخاص وربما أضاف إليها بعض الأفكار لتوضيح</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sz w:val="24"/>
                <w:szCs w:val="24"/>
                <w:rtl/>
                <w:lang w:bidi="ar-IQ"/>
              </w:rPr>
              <w:t xml:space="preserve">     المعنى الأصلي.</w:t>
            </w:r>
            <w:r w:rsidRPr="001C31E2">
              <w:rPr>
                <w:rFonts w:ascii="Simplified Arabic" w:hAnsi="Simplified Arabic" w:cs="Simplified Arabic"/>
                <w:sz w:val="24"/>
                <w:szCs w:val="24"/>
                <w:rtl/>
              </w:rPr>
              <w:t xml:space="preserve"> </w:t>
            </w:r>
            <w:r w:rsidRPr="001C31E2">
              <w:rPr>
                <w:rFonts w:ascii="Simplified Arabic" w:eastAsia="Calibri" w:hAnsi="Simplified Arabic" w:cs="Simplified Arabic"/>
                <w:sz w:val="24"/>
                <w:szCs w:val="24"/>
                <w:rtl/>
                <w:lang w:bidi="ar-IQ"/>
              </w:rPr>
              <w:t xml:space="preserve">مثال/ أن </w:t>
            </w:r>
            <w:r w:rsidRPr="001C31E2">
              <w:rPr>
                <w:rFonts w:ascii="Simplified Arabic" w:eastAsia="Calibri" w:hAnsi="Simplified Arabic" w:cs="Simplified Arabic" w:hint="cs"/>
                <w:sz w:val="24"/>
                <w:szCs w:val="24"/>
                <w:rtl/>
                <w:lang w:bidi="ar-IQ"/>
              </w:rPr>
              <w:t>يشرح</w:t>
            </w:r>
            <w:r w:rsidRPr="001C31E2">
              <w:rPr>
                <w:rFonts w:ascii="Simplified Arabic" w:eastAsia="Calibri" w:hAnsi="Simplified Arabic" w:cs="Simplified Arabic"/>
                <w:sz w:val="24"/>
                <w:szCs w:val="24"/>
                <w:rtl/>
                <w:lang w:bidi="ar-IQ"/>
              </w:rPr>
              <w:t xml:space="preserve"> الطالب </w:t>
            </w:r>
            <w:r w:rsidRPr="001C31E2">
              <w:rPr>
                <w:rFonts w:ascii="Simplified Arabic" w:eastAsia="Calibri" w:hAnsi="Simplified Arabic" w:cs="Simplified Arabic" w:hint="cs"/>
                <w:sz w:val="24"/>
                <w:szCs w:val="24"/>
                <w:rtl/>
                <w:lang w:bidi="ar-IQ"/>
              </w:rPr>
              <w:t>فتور الوحي عليه السلام</w:t>
            </w:r>
            <w:r w:rsidRPr="001C31E2">
              <w:rPr>
                <w:rFonts w:ascii="Simplified Arabic" w:eastAsia="Calibri" w:hAnsi="Simplified Arabic" w:cs="Simplified Arabic"/>
                <w:sz w:val="24"/>
                <w:szCs w:val="24"/>
                <w:rtl/>
                <w:lang w:bidi="ar-IQ"/>
              </w:rPr>
              <w:t xml:space="preserve"> . و أن يح</w:t>
            </w:r>
            <w:r w:rsidRPr="001C31E2">
              <w:rPr>
                <w:rFonts w:ascii="Simplified Arabic" w:eastAsia="Calibri" w:hAnsi="Simplified Arabic" w:cs="Simplified Arabic" w:hint="cs"/>
                <w:sz w:val="24"/>
                <w:szCs w:val="24"/>
                <w:rtl/>
                <w:lang w:bidi="ar-IQ"/>
              </w:rPr>
              <w:t>دث</w:t>
            </w:r>
            <w:r w:rsidRPr="001C31E2">
              <w:rPr>
                <w:rFonts w:ascii="Simplified Arabic" w:eastAsia="Calibri" w:hAnsi="Simplified Arabic" w:cs="Simplified Arabic"/>
                <w:sz w:val="24"/>
                <w:szCs w:val="24"/>
                <w:rtl/>
                <w:lang w:bidi="ar-IQ"/>
              </w:rPr>
              <w:t xml:space="preserve"> الطالب  </w:t>
            </w:r>
            <w:r w:rsidRPr="001C31E2">
              <w:rPr>
                <w:rFonts w:ascii="Simplified Arabic" w:eastAsia="Calibri" w:hAnsi="Simplified Arabic" w:cs="Simplified Arabic" w:hint="cs"/>
                <w:sz w:val="24"/>
                <w:szCs w:val="24"/>
                <w:rtl/>
                <w:lang w:bidi="ar-IQ"/>
              </w:rPr>
              <w:t xml:space="preserve">عن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hint="cs"/>
                <w:sz w:val="24"/>
                <w:szCs w:val="24"/>
                <w:rtl/>
                <w:lang w:bidi="ar-IQ"/>
              </w:rPr>
              <w:t xml:space="preserve">      أعجاز القرآن الكريم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sz w:val="24"/>
                <w:szCs w:val="24"/>
                <w:rtl/>
                <w:lang w:bidi="ar-IQ"/>
              </w:rPr>
              <w:t>أ3- التطبيق: يقصد به تطبيق ما سبق تعلمه في مواقف جديدة. مثال/</w:t>
            </w:r>
            <w:r w:rsidRPr="001C31E2">
              <w:rPr>
                <w:rFonts w:ascii="Simplified Arabic" w:hAnsi="Simplified Arabic" w:cs="Simplified Arabic"/>
                <w:sz w:val="24"/>
                <w:szCs w:val="24"/>
                <w:rtl/>
              </w:rPr>
              <w:t xml:space="preserve"> </w:t>
            </w:r>
            <w:r w:rsidRPr="001C31E2">
              <w:rPr>
                <w:rFonts w:ascii="Simplified Arabic" w:eastAsia="Calibri" w:hAnsi="Simplified Arabic" w:cs="Simplified Arabic"/>
                <w:sz w:val="24"/>
                <w:szCs w:val="24"/>
                <w:rtl/>
                <w:lang w:bidi="ar-IQ"/>
              </w:rPr>
              <w:t>أن يضبط ال</w:t>
            </w:r>
            <w:r w:rsidRPr="001C31E2">
              <w:rPr>
                <w:rFonts w:ascii="Simplified Arabic" w:eastAsia="Calibri" w:hAnsi="Simplified Arabic" w:cs="Simplified Arabic" w:hint="cs"/>
                <w:sz w:val="24"/>
                <w:szCs w:val="24"/>
                <w:rtl/>
                <w:lang w:bidi="ar-IQ"/>
              </w:rPr>
              <w:t>طالب</w:t>
            </w:r>
            <w:r w:rsidRPr="001C31E2">
              <w:rPr>
                <w:rFonts w:ascii="Simplified Arabic" w:eastAsia="Calibri" w:hAnsi="Simplified Arabic" w:cs="Simplified Arabic"/>
                <w:sz w:val="24"/>
                <w:szCs w:val="24"/>
                <w:rtl/>
                <w:lang w:bidi="ar-IQ"/>
              </w:rPr>
              <w:t xml:space="preserve"> </w:t>
            </w:r>
            <w:r w:rsidRPr="001C31E2">
              <w:rPr>
                <w:rFonts w:ascii="Simplified Arabic" w:eastAsia="Calibri" w:hAnsi="Simplified Arabic" w:cs="Simplified Arabic" w:hint="cs"/>
                <w:sz w:val="24"/>
                <w:szCs w:val="24"/>
                <w:rtl/>
                <w:lang w:bidi="ar-IQ"/>
              </w:rPr>
              <w:t xml:space="preserve">أحكام تلاوة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     القرآن الكريم . </w:t>
            </w:r>
            <w:r w:rsidRPr="001C31E2">
              <w:rPr>
                <w:rFonts w:ascii="Simplified Arabic" w:eastAsia="Calibri" w:hAnsi="Simplified Arabic" w:cs="Simplified Arabic"/>
                <w:sz w:val="24"/>
                <w:szCs w:val="24"/>
                <w:rtl/>
                <w:lang w:bidi="ar-IQ"/>
              </w:rPr>
              <w:t>و</w:t>
            </w:r>
            <w:r w:rsidRPr="001C31E2">
              <w:rPr>
                <w:rFonts w:ascii="Simplified Arabic" w:hAnsi="Simplified Arabic" w:cs="Simplified Arabic"/>
                <w:sz w:val="24"/>
                <w:szCs w:val="24"/>
                <w:rtl/>
              </w:rPr>
              <w:t xml:space="preserve"> </w:t>
            </w:r>
            <w:r w:rsidRPr="001C31E2">
              <w:rPr>
                <w:rFonts w:ascii="Simplified Arabic" w:eastAsia="Calibri" w:hAnsi="Simplified Arabic" w:cs="Simplified Arabic"/>
                <w:sz w:val="24"/>
                <w:szCs w:val="24"/>
                <w:rtl/>
                <w:lang w:bidi="ar-IQ"/>
              </w:rPr>
              <w:t xml:space="preserve">أن يتمكن الطالب من معرفة الطرائق  المناسبة لتدريس  </w:t>
            </w:r>
            <w:r w:rsidRPr="001C31E2">
              <w:rPr>
                <w:rFonts w:ascii="Simplified Arabic" w:eastAsia="Calibri" w:hAnsi="Simplified Arabic" w:cs="Simplified Arabic" w:hint="cs"/>
                <w:sz w:val="24"/>
                <w:szCs w:val="24"/>
                <w:rtl/>
                <w:lang w:bidi="ar-IQ"/>
              </w:rPr>
              <w:t xml:space="preserve">القرآن الكريم والتربية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 xml:space="preserve">     الإسلامية</w:t>
            </w:r>
            <w:r w:rsidRPr="001C31E2">
              <w:rPr>
                <w:rFonts w:ascii="Simplified Arabic" w:eastAsia="Calibri" w:hAnsi="Simplified Arabic" w:cs="Simplified Arabic"/>
                <w:sz w:val="24"/>
                <w:szCs w:val="24"/>
                <w:rtl/>
                <w:lang w:bidi="ar-IQ"/>
              </w:rPr>
              <w:t xml:space="preserve"> للمرحلة المتوسطة . </w:t>
            </w:r>
          </w:p>
          <w:p w:rsidR="003C4B60" w:rsidRPr="001C31E2" w:rsidRDefault="003C4B60" w:rsidP="00A36987">
            <w:pPr>
              <w:shd w:val="clear" w:color="auto" w:fill="FFFFFF"/>
              <w:autoSpaceDE w:val="0"/>
              <w:autoSpaceDN w:val="0"/>
              <w:adjustRightInd w:val="0"/>
              <w:ind w:left="612"/>
              <w:rPr>
                <w:rFonts w:ascii="Simplified Arabic" w:hAnsi="Simplified Arabic" w:cs="Simplified Arabic" w:hint="cs"/>
                <w:sz w:val="24"/>
                <w:szCs w:val="24"/>
                <w:rtl/>
              </w:rPr>
            </w:pPr>
            <w:r w:rsidRPr="001C31E2">
              <w:rPr>
                <w:rFonts w:ascii="Simplified Arabic" w:eastAsia="Calibri" w:hAnsi="Simplified Arabic" w:cs="Simplified Arabic"/>
                <w:sz w:val="24"/>
                <w:szCs w:val="24"/>
                <w:rtl/>
                <w:lang w:bidi="ar-IQ"/>
              </w:rPr>
              <w:t>أ4-</w:t>
            </w:r>
            <w:r w:rsidRPr="001C31E2">
              <w:rPr>
                <w:rFonts w:ascii="Simplified Arabic" w:hAnsi="Simplified Arabic" w:cs="Simplified Arabic"/>
                <w:sz w:val="24"/>
                <w:szCs w:val="24"/>
                <w:rtl/>
              </w:rPr>
              <w:t xml:space="preserve"> </w:t>
            </w:r>
            <w:r w:rsidRPr="001C31E2">
              <w:rPr>
                <w:rFonts w:ascii="Simplified Arabic" w:eastAsia="Calibri" w:hAnsi="Simplified Arabic" w:cs="Simplified Arabic"/>
                <w:sz w:val="24"/>
                <w:szCs w:val="24"/>
                <w:rtl/>
                <w:lang w:bidi="ar-IQ"/>
              </w:rPr>
              <w:t>التحليل: يقصد به قدرة المتعلم على تحليل المشكلة أو الفكرة إلى أجزائها التي تتكون منها. مثال/</w:t>
            </w:r>
            <w:r w:rsidRPr="001C31E2">
              <w:rPr>
                <w:rFonts w:ascii="Simplified Arabic" w:hAnsi="Simplified Arabic" w:cs="Simplified Arabic"/>
                <w:sz w:val="24"/>
                <w:szCs w:val="24"/>
                <w:rtl/>
              </w:rPr>
              <w:t xml:space="preserve">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      </w:t>
            </w:r>
            <w:r w:rsidRPr="001C31E2">
              <w:rPr>
                <w:rFonts w:ascii="Simplified Arabic" w:eastAsia="Calibri" w:hAnsi="Simplified Arabic" w:cs="Simplified Arabic"/>
                <w:sz w:val="24"/>
                <w:szCs w:val="24"/>
                <w:rtl/>
                <w:lang w:bidi="ar-IQ"/>
              </w:rPr>
              <w:t xml:space="preserve">أن يستنتج الطالب الدروس والعبر من خطبة الوداع للرسول محمد ( صلى الله عليه وسلم ) . </w:t>
            </w:r>
            <w:r w:rsidRPr="001C31E2">
              <w:rPr>
                <w:rFonts w:ascii="Simplified Arabic" w:eastAsia="Calibri" w:hAnsi="Simplified Arabic" w:cs="Simplified Arabic" w:hint="cs"/>
                <w:sz w:val="24"/>
                <w:szCs w:val="24"/>
                <w:rtl/>
                <w:lang w:bidi="ar-IQ"/>
              </w:rPr>
              <w:t xml:space="preserve">وأن يشرح ويحلل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      أسباب تزول القرآن الكريم .وأن يستنبط الطالب الأحكام مثلًا : درس  الغنة في التجويد ، كما في</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 xml:space="preserve">       قوله تعالى : (( إن المتقين في جنات ونعيم ))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أ5- التركيب: يقصد به قدرة المتعلم على ربط عناصر أو أجزاء المعرفة لتكوين كل ذي معنى.</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sz w:val="24"/>
                <w:szCs w:val="24"/>
                <w:rtl/>
                <w:lang w:bidi="ar-IQ"/>
              </w:rPr>
              <w:t xml:space="preserve">     مثال/</w:t>
            </w:r>
            <w:r w:rsidRPr="001C31E2">
              <w:rPr>
                <w:rFonts w:ascii="Simplified Arabic" w:hAnsi="Simplified Arabic" w:cs="Simplified Arabic"/>
                <w:sz w:val="24"/>
                <w:szCs w:val="24"/>
                <w:rtl/>
              </w:rPr>
              <w:t xml:space="preserve"> </w:t>
            </w:r>
            <w:r w:rsidRPr="001C31E2">
              <w:rPr>
                <w:rFonts w:ascii="Simplified Arabic" w:eastAsia="Calibri" w:hAnsi="Simplified Arabic" w:cs="Simplified Arabic"/>
                <w:sz w:val="24"/>
                <w:szCs w:val="24"/>
                <w:rtl/>
                <w:lang w:bidi="ar-IQ"/>
              </w:rPr>
              <w:t>أن يبتكر ال</w:t>
            </w:r>
            <w:r w:rsidRPr="001C31E2">
              <w:rPr>
                <w:rFonts w:ascii="Simplified Arabic" w:eastAsia="Calibri" w:hAnsi="Simplified Arabic" w:cs="Simplified Arabic" w:hint="cs"/>
                <w:sz w:val="24"/>
                <w:szCs w:val="24"/>
                <w:rtl/>
                <w:lang w:bidi="ar-IQ"/>
              </w:rPr>
              <w:t>طالب</w:t>
            </w:r>
            <w:r w:rsidRPr="001C31E2">
              <w:rPr>
                <w:rFonts w:ascii="Simplified Arabic" w:eastAsia="Calibri" w:hAnsi="Simplified Arabic" w:cs="Simplified Arabic"/>
                <w:sz w:val="24"/>
                <w:szCs w:val="24"/>
                <w:rtl/>
                <w:lang w:bidi="ar-IQ"/>
              </w:rPr>
              <w:t xml:space="preserve"> عنون</w:t>
            </w:r>
            <w:r w:rsidRPr="001C31E2">
              <w:rPr>
                <w:rFonts w:ascii="Simplified Arabic" w:eastAsia="Calibri" w:hAnsi="Simplified Arabic" w:cs="Simplified Arabic" w:hint="cs"/>
                <w:sz w:val="24"/>
                <w:szCs w:val="24"/>
                <w:rtl/>
                <w:lang w:bidi="ar-IQ"/>
              </w:rPr>
              <w:t>ًا</w:t>
            </w:r>
            <w:r w:rsidRPr="001C31E2">
              <w:rPr>
                <w:rFonts w:ascii="Simplified Arabic" w:eastAsia="Calibri" w:hAnsi="Simplified Arabic" w:cs="Simplified Arabic"/>
                <w:sz w:val="24"/>
                <w:szCs w:val="24"/>
                <w:rtl/>
                <w:lang w:bidi="ar-IQ"/>
              </w:rPr>
              <w:t xml:space="preserve"> جديد</w:t>
            </w:r>
            <w:r w:rsidRPr="001C31E2">
              <w:rPr>
                <w:rFonts w:ascii="Simplified Arabic" w:eastAsia="Calibri" w:hAnsi="Simplified Arabic" w:cs="Simplified Arabic" w:hint="cs"/>
                <w:sz w:val="24"/>
                <w:szCs w:val="24"/>
                <w:rtl/>
                <w:lang w:bidi="ar-IQ"/>
              </w:rPr>
              <w:t>ًا</w:t>
            </w:r>
            <w:r w:rsidRPr="001C31E2">
              <w:rPr>
                <w:rFonts w:ascii="Simplified Arabic" w:eastAsia="Calibri" w:hAnsi="Simplified Arabic" w:cs="Simplified Arabic"/>
                <w:sz w:val="24"/>
                <w:szCs w:val="24"/>
                <w:rtl/>
                <w:lang w:bidi="ar-IQ"/>
              </w:rPr>
              <w:t xml:space="preserve"> للقصة السابقة</w:t>
            </w:r>
            <w:r w:rsidRPr="001C31E2">
              <w:rPr>
                <w:rFonts w:ascii="Simplified Arabic" w:eastAsia="Calibri" w:hAnsi="Simplified Arabic" w:cs="Simplified Arabic" w:hint="cs"/>
                <w:sz w:val="24"/>
                <w:szCs w:val="24"/>
                <w:rtl/>
                <w:lang w:bidi="ar-IQ"/>
              </w:rPr>
              <w:t>، و</w:t>
            </w:r>
            <w:r w:rsidRPr="001C31E2">
              <w:rPr>
                <w:sz w:val="18"/>
                <w:szCs w:val="18"/>
                <w:rtl/>
              </w:rPr>
              <w:t xml:space="preserve"> </w:t>
            </w:r>
            <w:r w:rsidRPr="001C31E2">
              <w:rPr>
                <w:rFonts w:ascii="Simplified Arabic" w:eastAsia="Calibri" w:hAnsi="Simplified Arabic" w:cs="Simplified Arabic"/>
                <w:sz w:val="24"/>
                <w:szCs w:val="24"/>
                <w:rtl/>
                <w:lang w:bidi="ar-IQ"/>
              </w:rPr>
              <w:t xml:space="preserve">تميز بين من يلحن في تلاوته وبين من لا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     </w:t>
            </w:r>
            <w:r w:rsidRPr="001C31E2">
              <w:rPr>
                <w:rFonts w:ascii="Simplified Arabic" w:eastAsia="Calibri" w:hAnsi="Simplified Arabic" w:cs="Simplified Arabic"/>
                <w:sz w:val="24"/>
                <w:szCs w:val="24"/>
                <w:rtl/>
                <w:lang w:bidi="ar-IQ"/>
              </w:rPr>
              <w:t>يلحن</w:t>
            </w:r>
            <w:r w:rsidRPr="001C31E2">
              <w:rPr>
                <w:rFonts w:ascii="Simplified Arabic" w:eastAsia="Calibri" w:hAnsi="Simplified Arabic" w:cs="Simplified Arabic" w:hint="cs"/>
                <w:sz w:val="24"/>
                <w:szCs w:val="24"/>
                <w:rtl/>
                <w:lang w:bidi="ar-IQ"/>
              </w:rPr>
              <w:t xml:space="preserve"> ، و </w:t>
            </w:r>
            <w:r w:rsidRPr="001C31E2">
              <w:rPr>
                <w:rFonts w:ascii="Simplified Arabic" w:eastAsia="Calibri" w:hAnsi="Simplified Arabic" w:cs="Simplified Arabic"/>
                <w:sz w:val="24"/>
                <w:szCs w:val="24"/>
                <w:rtl/>
                <w:lang w:bidi="ar-IQ"/>
              </w:rPr>
              <w:t xml:space="preserve">تميزه بين من يحسن التلاوة وبين من لا يحسنها </w:t>
            </w:r>
            <w:r w:rsidRPr="001C31E2">
              <w:rPr>
                <w:rFonts w:ascii="Simplified Arabic" w:eastAsia="Calibri" w:hAnsi="Simplified Arabic" w:cs="Simplified Arabic" w:hint="cs"/>
                <w:sz w:val="24"/>
                <w:szCs w:val="24"/>
                <w:rtl/>
                <w:lang w:bidi="ar-IQ"/>
              </w:rPr>
              <w:t xml:space="preserve">، و </w:t>
            </w:r>
            <w:r w:rsidRPr="001C31E2">
              <w:rPr>
                <w:rFonts w:ascii="Simplified Arabic" w:eastAsia="Calibri" w:hAnsi="Simplified Arabic" w:cs="Simplified Arabic"/>
                <w:sz w:val="24"/>
                <w:szCs w:val="24"/>
                <w:rtl/>
                <w:lang w:bidi="ar-IQ"/>
              </w:rPr>
              <w:t xml:space="preserve">تميزه لعلامات الرسم العثماني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 xml:space="preserve">     </w:t>
            </w:r>
            <w:r w:rsidRPr="001C31E2">
              <w:rPr>
                <w:rFonts w:ascii="Simplified Arabic" w:eastAsia="Calibri" w:hAnsi="Simplified Arabic" w:cs="Simplified Arabic"/>
                <w:sz w:val="24"/>
                <w:szCs w:val="24"/>
                <w:rtl/>
                <w:lang w:bidi="ar-IQ"/>
              </w:rPr>
              <w:t>لأحكام التلاوة</w:t>
            </w:r>
            <w:r w:rsidRPr="001C31E2">
              <w:rPr>
                <w:rFonts w:ascii="Simplified Arabic" w:eastAsia="Calibri" w:hAnsi="Simplified Arabic" w:cs="Simplified Arabic" w:hint="cs"/>
                <w:sz w:val="24"/>
                <w:szCs w:val="24"/>
                <w:rtl/>
                <w:lang w:bidi="ar-IQ"/>
              </w:rPr>
              <w:t xml:space="preserve">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أ6-</w:t>
            </w:r>
            <w:r w:rsidRPr="001C31E2">
              <w:rPr>
                <w:rFonts w:ascii="Simplified Arabic" w:hAnsi="Simplified Arabic" w:cs="Simplified Arabic"/>
                <w:sz w:val="24"/>
                <w:szCs w:val="24"/>
                <w:rtl/>
              </w:rPr>
              <w:t xml:space="preserve"> </w:t>
            </w:r>
            <w:r w:rsidRPr="001C31E2">
              <w:rPr>
                <w:rFonts w:ascii="Simplified Arabic" w:eastAsia="Calibri" w:hAnsi="Simplified Arabic" w:cs="Simplified Arabic"/>
                <w:sz w:val="24"/>
                <w:szCs w:val="24"/>
                <w:rtl/>
                <w:lang w:bidi="ar-IQ"/>
              </w:rPr>
              <w:t>لتقويم: ويقصد به قدر المتعلم على تكون بعض المعايير التي بواسطتها يمكن الحكم على فكرة أو</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قاعدة أو تفسير معين</w:t>
            </w:r>
            <w:r w:rsidRPr="001C31E2">
              <w:rPr>
                <w:rFonts w:ascii="Simplified Arabic" w:eastAsia="Calibri" w:hAnsi="Simplified Arabic" w:cs="Simplified Arabic" w:hint="cs"/>
                <w:sz w:val="24"/>
                <w:szCs w:val="24"/>
                <w:rtl/>
                <w:lang w:bidi="ar-IQ"/>
              </w:rPr>
              <w:t xml:space="preserve"> </w:t>
            </w:r>
            <w:r w:rsidRPr="001C31E2">
              <w:rPr>
                <w:rFonts w:ascii="Simplified Arabic" w:eastAsia="Calibri" w:hAnsi="Simplified Arabic" w:cs="Simplified Arabic"/>
                <w:sz w:val="24"/>
                <w:szCs w:val="24"/>
                <w:rtl/>
                <w:lang w:bidi="ar-IQ"/>
              </w:rPr>
              <w:t>.</w:t>
            </w:r>
            <w:r w:rsidRPr="001C31E2">
              <w:rPr>
                <w:rFonts w:ascii="Simplified Arabic" w:eastAsia="Calibri" w:hAnsi="Simplified Arabic" w:cs="Simplified Arabic" w:hint="cs"/>
                <w:sz w:val="24"/>
                <w:szCs w:val="24"/>
                <w:rtl/>
                <w:lang w:bidi="ar-IQ"/>
              </w:rPr>
              <w:t xml:space="preserve"> </w:t>
            </w:r>
            <w:r w:rsidRPr="001C31E2">
              <w:rPr>
                <w:rFonts w:ascii="Simplified Arabic" w:eastAsia="Calibri" w:hAnsi="Simplified Arabic" w:cs="Simplified Arabic"/>
                <w:sz w:val="24"/>
                <w:szCs w:val="24"/>
                <w:rtl/>
                <w:lang w:bidi="ar-IQ"/>
              </w:rPr>
              <w:t>مثال/</w:t>
            </w:r>
            <w:r w:rsidRPr="001C31E2">
              <w:rPr>
                <w:rFonts w:ascii="Simplified Arabic" w:hAnsi="Simplified Arabic" w:cs="Simplified Arabic"/>
                <w:sz w:val="24"/>
                <w:szCs w:val="24"/>
                <w:rtl/>
              </w:rPr>
              <w:t xml:space="preserve"> </w:t>
            </w:r>
            <w:r w:rsidRPr="001C31E2">
              <w:rPr>
                <w:rFonts w:ascii="Simplified Arabic" w:eastAsia="Calibri" w:hAnsi="Simplified Arabic" w:cs="Simplified Arabic"/>
                <w:sz w:val="24"/>
                <w:szCs w:val="24"/>
                <w:rtl/>
                <w:lang w:bidi="ar-IQ"/>
              </w:rPr>
              <w:t xml:space="preserve">أن يبدي الطالب رأيه في </w:t>
            </w:r>
            <w:r w:rsidRPr="001C31E2">
              <w:rPr>
                <w:rFonts w:ascii="Simplified Arabic" w:eastAsia="Calibri" w:hAnsi="Simplified Arabic" w:cs="Simplified Arabic" w:hint="cs"/>
                <w:sz w:val="24"/>
                <w:szCs w:val="24"/>
                <w:rtl/>
                <w:lang w:bidi="ar-IQ"/>
              </w:rPr>
              <w:t>تدريس القرآن الكريم والتربية الإسلامية</w:t>
            </w:r>
            <w:r w:rsidRPr="001C31E2">
              <w:rPr>
                <w:rFonts w:ascii="Simplified Arabic" w:eastAsia="Calibri" w:hAnsi="Simplified Arabic" w:cs="Simplified Arabic"/>
                <w:sz w:val="24"/>
                <w:szCs w:val="24"/>
                <w:rtl/>
                <w:lang w:bidi="ar-IQ"/>
              </w:rPr>
              <w:t>.</w:t>
            </w:r>
          </w:p>
        </w:tc>
      </w:tr>
      <w:tr w:rsidR="003C4B60" w:rsidRPr="001C31E2" w:rsidTr="00A36987">
        <w:trPr>
          <w:trHeight w:val="1519"/>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lastRenderedPageBreak/>
              <w:t xml:space="preserve">ب </w:t>
            </w:r>
            <w:r w:rsidRPr="001C31E2">
              <w:rPr>
                <w:rFonts w:ascii="Simplified Arabic" w:eastAsia="Calibri" w:hAnsi="Simplified Arabic" w:cs="Simplified Arabic"/>
                <w:b/>
                <w:bCs/>
                <w:sz w:val="24"/>
                <w:szCs w:val="24"/>
                <w:rtl/>
                <w:lang w:bidi="ar-IQ"/>
              </w:rPr>
              <w:t xml:space="preserve">– </w:t>
            </w:r>
            <w:r w:rsidRPr="001C31E2">
              <w:rPr>
                <w:rFonts w:ascii="Simplified Arabic" w:eastAsia="Calibri" w:hAnsi="Simplified Arabic" w:cs="Simplified Arabic"/>
                <w:sz w:val="24"/>
                <w:szCs w:val="24"/>
                <w:rtl/>
                <w:lang w:bidi="ar-IQ"/>
              </w:rPr>
              <w:t>الأهداف المهاراتية الخاصة بالبرنامج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ب 1 – يحدد آلية نقل المعرفة النظرية إلى الجانب التطبيقي داخل الصف المدرسي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ب 2 – يطبق </w:t>
            </w:r>
            <w:r w:rsidRPr="001C31E2">
              <w:rPr>
                <w:rFonts w:ascii="Simplified Arabic" w:eastAsia="Calibri" w:hAnsi="Simplified Arabic" w:cs="Simplified Arabic" w:hint="cs"/>
                <w:sz w:val="24"/>
                <w:szCs w:val="24"/>
                <w:rtl/>
                <w:lang w:bidi="ar-IQ"/>
              </w:rPr>
              <w:t>أحكام التلاوة على السور القرآنية</w:t>
            </w:r>
            <w:r w:rsidRPr="001C31E2">
              <w:rPr>
                <w:rFonts w:ascii="Simplified Arabic" w:eastAsia="Calibri" w:hAnsi="Simplified Arabic" w:cs="Simplified Arabic"/>
                <w:sz w:val="24"/>
                <w:szCs w:val="24"/>
                <w:rtl/>
                <w:lang w:bidi="ar-IQ"/>
              </w:rPr>
              <w:t xml:space="preserve"> داخل الصف المدرسي .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ب 3 -  يطبق الاساليب والطرائق المناسبة من أجل التقليل من أثر النسيان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ب4- يطبق </w:t>
            </w:r>
            <w:r w:rsidRPr="001C31E2">
              <w:rPr>
                <w:rFonts w:ascii="Simplified Arabic" w:eastAsia="Calibri" w:hAnsi="Simplified Arabic" w:cs="Simplified Arabic" w:hint="cs"/>
                <w:sz w:val="24"/>
                <w:szCs w:val="24"/>
                <w:rtl/>
                <w:lang w:bidi="ar-IQ"/>
              </w:rPr>
              <w:t>مبادئ وأسس</w:t>
            </w:r>
            <w:r w:rsidRPr="001C31E2">
              <w:rPr>
                <w:rFonts w:ascii="Simplified Arabic" w:eastAsia="Calibri" w:hAnsi="Simplified Arabic" w:cs="Simplified Arabic"/>
                <w:sz w:val="24"/>
                <w:szCs w:val="24"/>
                <w:rtl/>
                <w:lang w:bidi="ar-IQ"/>
              </w:rPr>
              <w:t xml:space="preserve"> تعلم </w:t>
            </w:r>
            <w:r w:rsidRPr="001C31E2">
              <w:rPr>
                <w:rFonts w:ascii="Simplified Arabic" w:eastAsia="Calibri" w:hAnsi="Simplified Arabic" w:cs="Simplified Arabic" w:hint="cs"/>
                <w:sz w:val="24"/>
                <w:szCs w:val="24"/>
                <w:rtl/>
                <w:lang w:bidi="ar-IQ"/>
              </w:rPr>
              <w:t>القرآن الكريم</w:t>
            </w:r>
            <w:r w:rsidRPr="001C31E2">
              <w:rPr>
                <w:rFonts w:ascii="Simplified Arabic" w:eastAsia="Calibri" w:hAnsi="Simplified Arabic" w:cs="Simplified Arabic"/>
                <w:sz w:val="24"/>
                <w:szCs w:val="24"/>
                <w:rtl/>
                <w:lang w:bidi="ar-IQ"/>
              </w:rPr>
              <w:t xml:space="preserve"> في العملية التربوية التعليمية .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ب5ـ  </w:t>
            </w:r>
            <w:r w:rsidRPr="001C31E2">
              <w:rPr>
                <w:rFonts w:ascii="Simplified Arabic" w:eastAsia="Calibri" w:hAnsi="Simplified Arabic" w:cs="Simplified Arabic" w:hint="cs"/>
                <w:color w:val="000000"/>
                <w:sz w:val="24"/>
                <w:szCs w:val="24"/>
                <w:rtl/>
                <w:lang w:bidi="ar-IQ"/>
              </w:rPr>
              <w:t>أن يكون الطالب قادرًا على أن يحدد طبيعة التربية الإسلامية وخصائصها وأهداف تدريسها .</w:t>
            </w:r>
          </w:p>
        </w:tc>
      </w:tr>
      <w:tr w:rsidR="003C4B60" w:rsidRPr="001C31E2" w:rsidTr="00A36987">
        <w:trPr>
          <w:trHeight w:val="423"/>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طرائق التعليم والتعلم : </w:t>
            </w:r>
          </w:p>
        </w:tc>
      </w:tr>
      <w:tr w:rsidR="003C4B60" w:rsidRPr="001C31E2" w:rsidTr="00A36987">
        <w:trPr>
          <w:trHeight w:val="2357"/>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1)ـ استخدام طريقة الالقاء والمحاضرة في تزويد الطلبة </w:t>
            </w:r>
            <w:r w:rsidRPr="001C31E2">
              <w:rPr>
                <w:rFonts w:ascii="Simplified Arabic" w:eastAsia="Calibri" w:hAnsi="Simplified Arabic" w:cs="Simplified Arabic" w:hint="cs"/>
                <w:sz w:val="24"/>
                <w:szCs w:val="24"/>
                <w:rtl/>
                <w:lang w:bidi="ar-IQ"/>
              </w:rPr>
              <w:t>بالأساسيات</w:t>
            </w:r>
            <w:r w:rsidRPr="001C31E2">
              <w:rPr>
                <w:rFonts w:ascii="Simplified Arabic" w:eastAsia="Calibri" w:hAnsi="Simplified Arabic" w:cs="Simplified Arabic"/>
                <w:sz w:val="24"/>
                <w:szCs w:val="24"/>
                <w:rtl/>
                <w:lang w:bidi="ar-IQ"/>
              </w:rPr>
              <w:t xml:space="preserve"> والمواضيع المتعلقة بالمعرفة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     الموضحة في ( 1) .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2)ـ من خلال طريقة الاستجواب والمناقشة يتم توضيح المواد الدراسية وشرحها من قبل الكادر الاكاديمي.</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3)ـ توجيه الطلبة بزيارة المكتبة والشبكة الدولية للمعلوماتية للحصول على المعلومات والحقائق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4)ـ ت</w:t>
            </w:r>
            <w:r w:rsidRPr="001C31E2">
              <w:rPr>
                <w:rFonts w:ascii="Simplified Arabic" w:eastAsia="Calibri" w:hAnsi="Simplified Arabic" w:cs="Simplified Arabic" w:hint="cs"/>
                <w:sz w:val="24"/>
                <w:szCs w:val="24"/>
                <w:rtl/>
                <w:lang w:bidi="ar-IQ"/>
              </w:rPr>
              <w:t>حفيظ</w:t>
            </w:r>
            <w:r w:rsidRPr="001C31E2">
              <w:rPr>
                <w:rFonts w:ascii="Simplified Arabic" w:eastAsia="Calibri" w:hAnsi="Simplified Arabic" w:cs="Simplified Arabic"/>
                <w:sz w:val="24"/>
                <w:szCs w:val="24"/>
                <w:rtl/>
                <w:lang w:bidi="ar-IQ"/>
              </w:rPr>
              <w:t xml:space="preserve"> الطلبة </w:t>
            </w:r>
            <w:r w:rsidRPr="001C31E2">
              <w:rPr>
                <w:rFonts w:ascii="Simplified Arabic" w:eastAsia="Calibri" w:hAnsi="Simplified Arabic" w:cs="Simplified Arabic" w:hint="cs"/>
                <w:sz w:val="24"/>
                <w:szCs w:val="24"/>
                <w:rtl/>
                <w:lang w:bidi="ar-IQ"/>
              </w:rPr>
              <w:t>القرآن الكريم</w:t>
            </w:r>
            <w:r w:rsidRPr="001C31E2">
              <w:rPr>
                <w:rFonts w:ascii="Simplified Arabic" w:eastAsia="Calibri" w:hAnsi="Simplified Arabic" w:cs="Simplified Arabic"/>
                <w:sz w:val="24"/>
                <w:szCs w:val="24"/>
                <w:rtl/>
                <w:lang w:bidi="ar-IQ"/>
              </w:rPr>
              <w:t xml:space="preserve"> </w:t>
            </w:r>
            <w:r w:rsidRPr="001C31E2">
              <w:rPr>
                <w:rFonts w:ascii="Simplified Arabic" w:eastAsia="Calibri" w:hAnsi="Simplified Arabic" w:cs="Simplified Arabic" w:hint="cs"/>
                <w:sz w:val="24"/>
                <w:szCs w:val="24"/>
                <w:rtl/>
                <w:lang w:bidi="ar-IQ"/>
              </w:rPr>
              <w:t xml:space="preserve">مع </w:t>
            </w:r>
            <w:r w:rsidRPr="001C31E2">
              <w:rPr>
                <w:rFonts w:ascii="Simplified Arabic" w:eastAsia="Calibri" w:hAnsi="Simplified Arabic" w:cs="Simplified Arabic"/>
                <w:sz w:val="24"/>
                <w:szCs w:val="24"/>
                <w:rtl/>
                <w:lang w:bidi="ar-IQ"/>
              </w:rPr>
              <w:t>تطبيق</w:t>
            </w:r>
            <w:r w:rsidRPr="001C31E2">
              <w:rPr>
                <w:rFonts w:ascii="Simplified Arabic" w:eastAsia="Calibri" w:hAnsi="Simplified Arabic" w:cs="Simplified Arabic" w:hint="cs"/>
                <w:sz w:val="24"/>
                <w:szCs w:val="24"/>
                <w:rtl/>
                <w:lang w:bidi="ar-IQ"/>
              </w:rPr>
              <w:t xml:space="preserve"> قواعد التلاوة </w:t>
            </w:r>
            <w:r w:rsidRPr="001C31E2">
              <w:rPr>
                <w:rFonts w:ascii="Simplified Arabic" w:eastAsia="Calibri" w:hAnsi="Simplified Arabic" w:cs="Simplified Arabic"/>
                <w:sz w:val="24"/>
                <w:szCs w:val="24"/>
                <w:rtl/>
                <w:lang w:bidi="ar-IQ"/>
              </w:rPr>
              <w:t>على</w:t>
            </w:r>
            <w:r w:rsidRPr="001C31E2">
              <w:rPr>
                <w:rFonts w:ascii="Simplified Arabic" w:eastAsia="Calibri" w:hAnsi="Simplified Arabic" w:cs="Simplified Arabic" w:hint="cs"/>
                <w:sz w:val="24"/>
                <w:szCs w:val="24"/>
                <w:rtl/>
                <w:lang w:bidi="ar-IQ"/>
              </w:rPr>
              <w:t xml:space="preserve"> نماذج من السور القرآنية على</w:t>
            </w:r>
            <w:r w:rsidRPr="001C31E2">
              <w:rPr>
                <w:rFonts w:ascii="Simplified Arabic" w:eastAsia="Calibri" w:hAnsi="Simplified Arabic" w:cs="Simplified Arabic"/>
                <w:sz w:val="24"/>
                <w:szCs w:val="24"/>
                <w:rtl/>
                <w:lang w:bidi="ar-IQ"/>
              </w:rPr>
              <w:t xml:space="preserve"> السبورة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داخل الصف الواحد . </w:t>
            </w:r>
          </w:p>
        </w:tc>
      </w:tr>
      <w:tr w:rsidR="003C4B60" w:rsidRPr="001C31E2" w:rsidTr="00A36987">
        <w:trPr>
          <w:trHeight w:val="400"/>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طرائق التقييم :</w:t>
            </w:r>
          </w:p>
        </w:tc>
      </w:tr>
      <w:tr w:rsidR="003C4B60" w:rsidRPr="001C31E2" w:rsidTr="00A36987">
        <w:trPr>
          <w:trHeight w:val="624"/>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( 40% ) امتحانات فصلية ، ويؤخذ بنظر الاعتبار المواظبة والمشاركة اليومية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( 60% ) اختبارات نهاية الفصل الدراسي . </w:t>
            </w:r>
          </w:p>
        </w:tc>
      </w:tr>
      <w:tr w:rsidR="003C4B60" w:rsidRPr="001C31E2" w:rsidTr="00A36987">
        <w:trPr>
          <w:trHeight w:val="1290"/>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ج- الأهداف الوجدانية والقيمية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       ج1- أن يصغي الطالب بانتباه إلى شرح المعلم</w:t>
            </w:r>
            <w:r w:rsidRPr="001C31E2">
              <w:rPr>
                <w:rFonts w:ascii="Simplified Arabic" w:eastAsia="Calibri" w:hAnsi="Simplified Arabic" w:cs="Simplified Arabic" w:hint="cs"/>
                <w:sz w:val="24"/>
                <w:szCs w:val="24"/>
                <w:rtl/>
                <w:lang w:bidi="ar-IQ"/>
              </w:rPr>
              <w:t xml:space="preserve"> لأهمية مادة القرآن الكريم وقواعد تلاوته</w:t>
            </w:r>
            <w:r w:rsidRPr="001C31E2">
              <w:rPr>
                <w:rFonts w:ascii="Simplified Arabic" w:eastAsia="Calibri" w:hAnsi="Simplified Arabic" w:cs="Simplified Arabic"/>
                <w:sz w:val="24"/>
                <w:szCs w:val="24"/>
                <w:rtl/>
                <w:lang w:bidi="ar-IQ"/>
              </w:rPr>
              <w:t>.</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ج2-</w:t>
            </w:r>
            <w:r w:rsidRPr="001C31E2">
              <w:rPr>
                <w:sz w:val="18"/>
                <w:szCs w:val="18"/>
                <w:rtl/>
              </w:rPr>
              <w:t xml:space="preserve"> </w:t>
            </w:r>
            <w:r w:rsidRPr="001C31E2">
              <w:rPr>
                <w:rFonts w:ascii="Simplified Arabic" w:eastAsia="Calibri" w:hAnsi="Simplified Arabic" w:cs="Simplified Arabic"/>
                <w:sz w:val="24"/>
                <w:szCs w:val="24"/>
                <w:rtl/>
                <w:lang w:bidi="ar-IQ"/>
              </w:rPr>
              <w:t xml:space="preserve">أن يحسّ الطالب </w:t>
            </w:r>
            <w:r w:rsidRPr="001C31E2">
              <w:rPr>
                <w:rFonts w:ascii="Simplified Arabic" w:eastAsia="Calibri" w:hAnsi="Simplified Arabic" w:cs="Simplified Arabic" w:hint="cs"/>
                <w:sz w:val="24"/>
                <w:szCs w:val="24"/>
                <w:rtl/>
                <w:lang w:bidi="ar-IQ"/>
              </w:rPr>
              <w:t>بأهمية القرآن الكريم في حياته اليومية</w:t>
            </w:r>
            <w:r w:rsidRPr="001C31E2">
              <w:rPr>
                <w:rFonts w:ascii="Simplified Arabic" w:eastAsia="Calibri" w:hAnsi="Simplified Arabic" w:cs="Simplified Arabic"/>
                <w:sz w:val="24"/>
                <w:szCs w:val="24"/>
                <w:rtl/>
                <w:lang w:bidi="ar-IQ"/>
              </w:rPr>
              <w:t>.</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ج3-</w:t>
            </w:r>
            <w:r w:rsidRPr="001C31E2">
              <w:rPr>
                <w:sz w:val="18"/>
                <w:szCs w:val="18"/>
                <w:rtl/>
              </w:rPr>
              <w:t xml:space="preserve"> </w:t>
            </w:r>
            <w:r w:rsidRPr="001C31E2">
              <w:rPr>
                <w:rFonts w:ascii="Simplified Arabic" w:eastAsia="Calibri" w:hAnsi="Simplified Arabic" w:cs="Simplified Arabic"/>
                <w:sz w:val="24"/>
                <w:szCs w:val="24"/>
                <w:rtl/>
                <w:lang w:bidi="ar-IQ"/>
              </w:rPr>
              <w:t xml:space="preserve">أن يتعرف الطالب على </w:t>
            </w:r>
            <w:r w:rsidRPr="001C31E2">
              <w:rPr>
                <w:rFonts w:ascii="Simplified Arabic" w:eastAsia="Calibri" w:hAnsi="Simplified Arabic" w:cs="Simplified Arabic" w:hint="cs"/>
                <w:sz w:val="24"/>
                <w:szCs w:val="24"/>
                <w:rtl/>
                <w:lang w:bidi="ar-IQ"/>
              </w:rPr>
              <w:t>تاريخ القرآن الكريم والمراحل التي مرَّ به</w:t>
            </w:r>
            <w:r w:rsidRPr="001C31E2">
              <w:rPr>
                <w:rFonts w:ascii="Simplified Arabic" w:eastAsia="Calibri" w:hAnsi="Simplified Arabic" w:cs="Simplified Arabic"/>
                <w:sz w:val="24"/>
                <w:szCs w:val="24"/>
                <w:rtl/>
                <w:lang w:bidi="ar-IQ"/>
              </w:rPr>
              <w:t>.</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sz w:val="24"/>
                <w:szCs w:val="24"/>
                <w:rtl/>
                <w:lang w:bidi="ar-IQ"/>
              </w:rPr>
              <w:t xml:space="preserve">   ج4-</w:t>
            </w:r>
            <w:r w:rsidRPr="001C31E2">
              <w:rPr>
                <w:sz w:val="18"/>
                <w:szCs w:val="18"/>
                <w:rtl/>
              </w:rPr>
              <w:t xml:space="preserve"> </w:t>
            </w:r>
            <w:r w:rsidRPr="001C31E2">
              <w:rPr>
                <w:rFonts w:ascii="Simplified Arabic" w:eastAsia="Calibri" w:hAnsi="Simplified Arabic" w:cs="Simplified Arabic"/>
                <w:sz w:val="24"/>
                <w:szCs w:val="24"/>
                <w:rtl/>
                <w:lang w:bidi="ar-IQ"/>
              </w:rPr>
              <w:t>أن يصف الطالب أهمية</w:t>
            </w:r>
            <w:r w:rsidRPr="001C31E2">
              <w:rPr>
                <w:rFonts w:ascii="Simplified Arabic" w:eastAsia="Calibri" w:hAnsi="Simplified Arabic" w:cs="Simplified Arabic" w:hint="cs"/>
                <w:sz w:val="24"/>
                <w:szCs w:val="24"/>
                <w:rtl/>
                <w:lang w:bidi="ar-IQ"/>
              </w:rPr>
              <w:t xml:space="preserve"> عصر تدوين القرآن الكريم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   ج5ــــ </w:t>
            </w:r>
            <w:r w:rsidRPr="001C31E2">
              <w:rPr>
                <w:rFonts w:ascii="Simplified Arabic" w:eastAsia="Calibri" w:hAnsi="Simplified Arabic" w:cs="Simplified Arabic"/>
                <w:sz w:val="24"/>
                <w:szCs w:val="24"/>
                <w:rtl/>
                <w:lang w:bidi="ar-IQ"/>
              </w:rPr>
              <w:t xml:space="preserve">أن يشارك الطالب في نشاطات </w:t>
            </w:r>
            <w:r w:rsidRPr="001C31E2">
              <w:rPr>
                <w:rFonts w:ascii="Simplified Arabic" w:eastAsia="Calibri" w:hAnsi="Simplified Arabic" w:cs="Simplified Arabic" w:hint="cs"/>
                <w:sz w:val="24"/>
                <w:szCs w:val="24"/>
                <w:rtl/>
                <w:lang w:bidi="ar-IQ"/>
              </w:rPr>
              <w:t>الصفية  في حفظ القرآن الكريم وتطبيق قواعد التلاوة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 xml:space="preserve">   ج6ـــ أن يفسر ظاهرة تنجيم القرآن الكريم . </w:t>
            </w:r>
          </w:p>
        </w:tc>
      </w:tr>
      <w:tr w:rsidR="003C4B60" w:rsidRPr="001C31E2" w:rsidTr="00A36987">
        <w:trPr>
          <w:trHeight w:val="471"/>
        </w:trPr>
        <w:tc>
          <w:tcPr>
            <w:tcW w:w="9720" w:type="dxa"/>
            <w:shd w:val="clear" w:color="auto" w:fill="auto"/>
          </w:tcPr>
          <w:p w:rsidR="003C4B60" w:rsidRPr="001C31E2" w:rsidRDefault="003C4B60" w:rsidP="00A36987">
            <w:pPr>
              <w:shd w:val="clear" w:color="auto" w:fill="FFFFFF"/>
              <w:tabs>
                <w:tab w:val="left" w:pos="612"/>
              </w:tabs>
              <w:autoSpaceDE w:val="0"/>
              <w:autoSpaceDN w:val="0"/>
              <w:adjustRightInd w:val="0"/>
              <w:ind w:left="36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طرائق التعليم والتعلم :</w:t>
            </w:r>
          </w:p>
        </w:tc>
      </w:tr>
      <w:tr w:rsidR="003C4B60" w:rsidRPr="001C31E2" w:rsidTr="00A36987">
        <w:trPr>
          <w:trHeight w:val="624"/>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1)ـ تكليف الطلبة بعمل خطط لتدريس </w:t>
            </w:r>
            <w:r w:rsidRPr="001C31E2">
              <w:rPr>
                <w:rFonts w:ascii="Simplified Arabic" w:eastAsia="Calibri" w:hAnsi="Simplified Arabic" w:cs="Simplified Arabic" w:hint="cs"/>
                <w:sz w:val="24"/>
                <w:szCs w:val="24"/>
                <w:rtl/>
                <w:lang w:bidi="ar-IQ"/>
              </w:rPr>
              <w:t>علوم القرآن الكريم</w:t>
            </w:r>
            <w:r w:rsidRPr="001C31E2">
              <w:rPr>
                <w:rFonts w:ascii="Simplified Arabic" w:eastAsia="Calibri" w:hAnsi="Simplified Arabic" w:cs="Simplified Arabic"/>
                <w:sz w:val="24"/>
                <w:szCs w:val="24"/>
                <w:rtl/>
                <w:lang w:bidi="ar-IQ"/>
              </w:rPr>
              <w:t xml:space="preserve"> فيما يخص المحاضرة المتداولة واظهار اهميتها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2)ـ استجواب الطلبة من خلال الاختبارات اليومية  عن طريق اسئلة فكرية لبعض الموضوعات ، مثلًا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lastRenderedPageBreak/>
              <w:t xml:space="preserve">     ( كيف ، لماذا ، اين ، أي )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3)ـ تشكيل حلقات نقاشية يكافئ على اجابته الطالب ضمنها وتصحيح معلوماتها اذا اخطأ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4)ـ تدريس الطلبة </w:t>
            </w:r>
            <w:r w:rsidRPr="001C31E2">
              <w:rPr>
                <w:rFonts w:ascii="Simplified Arabic" w:eastAsia="Calibri" w:hAnsi="Simplified Arabic" w:cs="Simplified Arabic" w:hint="cs"/>
                <w:sz w:val="24"/>
                <w:szCs w:val="24"/>
                <w:rtl/>
                <w:lang w:bidi="ar-IQ"/>
              </w:rPr>
              <w:t xml:space="preserve"> على </w:t>
            </w:r>
            <w:r w:rsidRPr="001C31E2">
              <w:rPr>
                <w:rFonts w:ascii="Simplified Arabic" w:eastAsia="Calibri" w:hAnsi="Simplified Arabic" w:cs="Simplified Arabic"/>
                <w:sz w:val="24"/>
                <w:szCs w:val="24"/>
                <w:rtl/>
                <w:lang w:bidi="ar-IQ"/>
              </w:rPr>
              <w:t>كيفية</w:t>
            </w:r>
            <w:r w:rsidRPr="001C31E2">
              <w:rPr>
                <w:rFonts w:ascii="Simplified Arabic" w:eastAsia="Calibri" w:hAnsi="Simplified Arabic" w:cs="Simplified Arabic" w:hint="cs"/>
                <w:sz w:val="24"/>
                <w:szCs w:val="24"/>
                <w:rtl/>
                <w:lang w:bidi="ar-IQ"/>
              </w:rPr>
              <w:t xml:space="preserve"> معرفة موضوعات القرآن الكريم عن طريق الطرائق المناسبة لتدريس هذه المادة . </w:t>
            </w:r>
            <w:r w:rsidRPr="001C31E2">
              <w:rPr>
                <w:rFonts w:ascii="Simplified Arabic" w:eastAsia="Calibri" w:hAnsi="Simplified Arabic" w:cs="Simplified Arabic"/>
                <w:sz w:val="24"/>
                <w:szCs w:val="24"/>
                <w:rtl/>
                <w:lang w:bidi="ar-IQ"/>
              </w:rPr>
              <w:t xml:space="preserve"> </w:t>
            </w:r>
          </w:p>
        </w:tc>
      </w:tr>
      <w:tr w:rsidR="003C4B60" w:rsidRPr="001C31E2" w:rsidTr="00A36987">
        <w:trPr>
          <w:trHeight w:val="425"/>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lastRenderedPageBreak/>
              <w:t xml:space="preserve">   طرائق التقييم : </w:t>
            </w:r>
          </w:p>
        </w:tc>
      </w:tr>
      <w:tr w:rsidR="003C4B60" w:rsidRPr="001C31E2" w:rsidTr="00A36987">
        <w:trPr>
          <w:trHeight w:val="624"/>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1)ـ  اثارة عنصر التحفيز بين الطلبة من خلال مكافئة المتقدم بالدرجات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2)ـ احتساب الاجابة الصحيحة والصائبة كإجابة نموذجية معتدة في الامتحان اليومي أو النهائي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3)ـ دعم الطلبة الذين لديهم كفاءة جيدة بما يتلائم مع متطلبات القسم . </w:t>
            </w:r>
          </w:p>
        </w:tc>
      </w:tr>
    </w:tbl>
    <w:p w:rsidR="003C4B60" w:rsidRPr="001C31E2" w:rsidRDefault="003C4B60" w:rsidP="003C4B60">
      <w:pPr>
        <w:shd w:val="clear" w:color="auto" w:fill="FFFFFF"/>
        <w:rPr>
          <w:rFonts w:ascii="Simplified Arabic" w:hAnsi="Simplified Arabic" w:cs="Simplified Arabic"/>
          <w:sz w:val="24"/>
          <w:szCs w:val="24"/>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551"/>
        <w:gridCol w:w="2410"/>
        <w:gridCol w:w="1589"/>
        <w:gridCol w:w="1672"/>
      </w:tblGrid>
      <w:tr w:rsidR="003C4B60" w:rsidRPr="001C31E2" w:rsidTr="00A36987">
        <w:trPr>
          <w:trHeight w:val="2610"/>
        </w:trPr>
        <w:tc>
          <w:tcPr>
            <w:tcW w:w="9790" w:type="dxa"/>
            <w:gridSpan w:val="5"/>
            <w:shd w:val="clear" w:color="auto" w:fill="auto"/>
          </w:tcPr>
          <w:p w:rsidR="003C4B60" w:rsidRPr="001C31E2" w:rsidRDefault="003C4B60" w:rsidP="00A36987">
            <w:pPr>
              <w:autoSpaceDE w:val="0"/>
              <w:autoSpaceDN w:val="0"/>
              <w:adjustRightInd w:val="0"/>
              <w:ind w:left="432"/>
              <w:rPr>
                <w:rFonts w:ascii="Simplified Arabic" w:eastAsia="Calibri" w:hAnsi="Simplified Arabic" w:cs="Simplified Arabic"/>
                <w:sz w:val="24"/>
                <w:szCs w:val="24"/>
                <w:rtl/>
                <w:lang w:bidi="ar-IQ"/>
              </w:rPr>
            </w:pPr>
          </w:p>
          <w:p w:rsidR="003C4B60" w:rsidRPr="001C31E2" w:rsidRDefault="003C4B60" w:rsidP="00A36987">
            <w:pPr>
              <w:autoSpaceDE w:val="0"/>
              <w:autoSpaceDN w:val="0"/>
              <w:adjustRightInd w:val="0"/>
              <w:ind w:left="43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د -</w:t>
            </w:r>
            <w:r w:rsidRPr="001C31E2">
              <w:rPr>
                <w:rFonts w:ascii="Simplified Arabic" w:eastAsia="Calibri" w:hAnsi="Simplified Arabic" w:cs="Simplified Arabic" w:hint="cs"/>
                <w:sz w:val="24"/>
                <w:szCs w:val="24"/>
                <w:rtl/>
                <w:lang w:bidi="ar-IQ"/>
              </w:rPr>
              <w:t xml:space="preserve"> </w:t>
            </w:r>
            <w:r w:rsidRPr="001C31E2">
              <w:rPr>
                <w:rFonts w:ascii="Simplified Arabic" w:eastAsia="Calibri" w:hAnsi="Simplified Arabic" w:cs="Simplified Arabic"/>
                <w:sz w:val="24"/>
                <w:szCs w:val="24"/>
                <w:rtl/>
                <w:lang w:bidi="ar-IQ"/>
              </w:rPr>
              <w:t>المهارات العامة والتأهيلية المنقولة (المهارات الأخرى المتعلقة بقابلية التوظيف والتطور الشخصي).</w:t>
            </w:r>
          </w:p>
          <w:p w:rsidR="003C4B60" w:rsidRPr="001C31E2" w:rsidRDefault="003C4B60" w:rsidP="00A36987">
            <w:pPr>
              <w:tabs>
                <w:tab w:val="left" w:pos="687"/>
              </w:tabs>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د1- مراجعة الخطوات السابقة ومخرجاتها .</w:t>
            </w:r>
          </w:p>
          <w:p w:rsidR="003C4B60" w:rsidRPr="001C31E2" w:rsidRDefault="003C4B60" w:rsidP="00A36987">
            <w:pPr>
              <w:tabs>
                <w:tab w:val="left" w:pos="687"/>
              </w:tabs>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د2- الاطلاع على المستجدات العلمية والتربوية</w:t>
            </w:r>
            <w:r w:rsidRPr="001C31E2">
              <w:rPr>
                <w:rFonts w:ascii="Simplified Arabic" w:eastAsia="Calibri" w:hAnsi="Simplified Arabic" w:cs="Simplified Arabic" w:hint="cs"/>
                <w:sz w:val="24"/>
                <w:szCs w:val="24"/>
                <w:rtl/>
                <w:lang w:bidi="ar-IQ"/>
              </w:rPr>
              <w:t xml:space="preserve"> الدينية</w:t>
            </w:r>
            <w:r w:rsidRPr="001C31E2">
              <w:rPr>
                <w:rFonts w:ascii="Simplified Arabic" w:eastAsia="Calibri" w:hAnsi="Simplified Arabic" w:cs="Simplified Arabic"/>
                <w:sz w:val="24"/>
                <w:szCs w:val="24"/>
                <w:rtl/>
                <w:lang w:bidi="ar-IQ"/>
              </w:rPr>
              <w:t xml:space="preserve"> عن طريق الكتب والدوريات .</w:t>
            </w:r>
          </w:p>
          <w:p w:rsidR="003C4B60" w:rsidRPr="001C31E2" w:rsidRDefault="003C4B60" w:rsidP="00A36987">
            <w:pPr>
              <w:tabs>
                <w:tab w:val="left" w:pos="687"/>
              </w:tabs>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د3- الاطلاع المتواصل على شبكة المعلومات الدولية في مجال الاختصاص . </w:t>
            </w:r>
          </w:p>
          <w:p w:rsidR="003C4B60" w:rsidRPr="001C31E2" w:rsidRDefault="003C4B60" w:rsidP="00A36987">
            <w:pPr>
              <w:autoSpaceDE w:val="0"/>
              <w:autoSpaceDN w:val="0"/>
              <w:adjustRightInd w:val="0"/>
              <w:ind w:left="43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  د4- اجراء المساجلات والحلقات مع ذوي الاختصاص الدقيق بدافع تطوير  المعرفة والمعلومات </w:t>
            </w:r>
          </w:p>
          <w:p w:rsidR="003C4B60" w:rsidRPr="001C31E2" w:rsidRDefault="003C4B60" w:rsidP="00A36987">
            <w:pPr>
              <w:autoSpaceDE w:val="0"/>
              <w:autoSpaceDN w:val="0"/>
              <w:adjustRightInd w:val="0"/>
              <w:ind w:left="432"/>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الشخصية .</w:t>
            </w:r>
          </w:p>
        </w:tc>
      </w:tr>
      <w:tr w:rsidR="003C4B60" w:rsidRPr="001C31E2" w:rsidTr="00A36987">
        <w:trPr>
          <w:trHeight w:val="475"/>
        </w:trPr>
        <w:tc>
          <w:tcPr>
            <w:tcW w:w="9790" w:type="dxa"/>
            <w:gridSpan w:val="5"/>
            <w:shd w:val="clear" w:color="auto" w:fill="auto"/>
          </w:tcPr>
          <w:p w:rsidR="003C4B60" w:rsidRPr="001C31E2" w:rsidRDefault="003C4B60" w:rsidP="00A36987">
            <w:pPr>
              <w:tabs>
                <w:tab w:val="left" w:pos="672"/>
              </w:tabs>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طرائق التعليم والتعلم : </w:t>
            </w:r>
          </w:p>
        </w:tc>
      </w:tr>
      <w:tr w:rsidR="003C4B60" w:rsidRPr="001C31E2" w:rsidTr="00A36987">
        <w:trPr>
          <w:trHeight w:val="624"/>
        </w:trPr>
        <w:tc>
          <w:tcPr>
            <w:tcW w:w="9790" w:type="dxa"/>
            <w:gridSpan w:val="5"/>
            <w:shd w:val="clear" w:color="auto" w:fill="auto"/>
          </w:tcPr>
          <w:p w:rsidR="003C4B60" w:rsidRPr="001C31E2" w:rsidRDefault="003C4B60" w:rsidP="003C4B60">
            <w:pPr>
              <w:numPr>
                <w:ilvl w:val="0"/>
                <w:numId w:val="39"/>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المحاضرة المعدلة .</w:t>
            </w:r>
          </w:p>
          <w:p w:rsidR="003C4B60" w:rsidRPr="001C31E2" w:rsidRDefault="003C4B60" w:rsidP="003C4B60">
            <w:pPr>
              <w:numPr>
                <w:ilvl w:val="0"/>
                <w:numId w:val="39"/>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المناقشة .</w:t>
            </w:r>
          </w:p>
          <w:p w:rsidR="003C4B60" w:rsidRPr="001C31E2" w:rsidRDefault="003C4B60" w:rsidP="003C4B60">
            <w:pPr>
              <w:numPr>
                <w:ilvl w:val="0"/>
                <w:numId w:val="39"/>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الاستجواب .</w:t>
            </w:r>
          </w:p>
          <w:p w:rsidR="003C4B60" w:rsidRPr="001C31E2" w:rsidRDefault="003C4B60" w:rsidP="003C4B60">
            <w:pPr>
              <w:numPr>
                <w:ilvl w:val="0"/>
                <w:numId w:val="39"/>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الالقاء .</w:t>
            </w:r>
          </w:p>
          <w:p w:rsidR="003C4B60" w:rsidRPr="001C31E2" w:rsidRDefault="003C4B60" w:rsidP="003C4B60">
            <w:pPr>
              <w:numPr>
                <w:ilvl w:val="0"/>
                <w:numId w:val="39"/>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التعلم النشط .</w:t>
            </w:r>
          </w:p>
          <w:p w:rsidR="003C4B60" w:rsidRPr="001C31E2" w:rsidRDefault="003C4B60" w:rsidP="003C4B60">
            <w:pPr>
              <w:numPr>
                <w:ilvl w:val="0"/>
                <w:numId w:val="39"/>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العصف الذهني .</w:t>
            </w:r>
          </w:p>
          <w:p w:rsidR="003C4B60" w:rsidRPr="001C31E2" w:rsidRDefault="003C4B60" w:rsidP="003C4B60">
            <w:pPr>
              <w:numPr>
                <w:ilvl w:val="0"/>
                <w:numId w:val="39"/>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التعلم التعاوني .</w:t>
            </w:r>
          </w:p>
        </w:tc>
      </w:tr>
      <w:tr w:rsidR="003C4B60" w:rsidRPr="001C31E2" w:rsidTr="00A36987">
        <w:trPr>
          <w:trHeight w:val="479"/>
        </w:trPr>
        <w:tc>
          <w:tcPr>
            <w:tcW w:w="9790" w:type="dxa"/>
            <w:gridSpan w:val="5"/>
            <w:shd w:val="clear" w:color="auto" w:fill="auto"/>
          </w:tcPr>
          <w:p w:rsidR="003C4B60" w:rsidRPr="001C31E2" w:rsidRDefault="003C4B60" w:rsidP="00A36987">
            <w:pPr>
              <w:tabs>
                <w:tab w:val="left" w:pos="642"/>
              </w:tabs>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طرائق التقييم : </w:t>
            </w:r>
          </w:p>
        </w:tc>
      </w:tr>
      <w:tr w:rsidR="003C4B60" w:rsidRPr="001C31E2" w:rsidTr="00A36987">
        <w:trPr>
          <w:trHeight w:val="664"/>
        </w:trPr>
        <w:tc>
          <w:tcPr>
            <w:tcW w:w="9790" w:type="dxa"/>
            <w:gridSpan w:val="5"/>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المكافئة والتحفيز في رفع المعنويات من خلال الدرجات المحتسبة ضمن التقييم اليومي .</w:t>
            </w:r>
          </w:p>
        </w:tc>
      </w:tr>
      <w:tr w:rsidR="003C4B60" w:rsidRPr="001C31E2" w:rsidTr="00A36987">
        <w:trPr>
          <w:trHeight w:val="624"/>
        </w:trPr>
        <w:tc>
          <w:tcPr>
            <w:tcW w:w="9790" w:type="dxa"/>
            <w:gridSpan w:val="5"/>
            <w:shd w:val="clear" w:color="auto" w:fill="auto"/>
          </w:tcPr>
          <w:p w:rsidR="003C4B60" w:rsidRPr="001C31E2" w:rsidRDefault="003C4B60" w:rsidP="003C4B60">
            <w:pPr>
              <w:numPr>
                <w:ilvl w:val="0"/>
                <w:numId w:val="20"/>
              </w:numPr>
              <w:shd w:val="clear" w:color="auto" w:fill="FFFFFF"/>
              <w:tabs>
                <w:tab w:val="left" w:pos="582"/>
              </w:tabs>
              <w:autoSpaceDE w:val="0"/>
              <w:autoSpaceDN w:val="0"/>
              <w:adjustRightInd w:val="0"/>
              <w:spacing w:after="0" w:line="240" w:lineRule="auto"/>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بنية البرنامج </w:t>
            </w:r>
            <w:r w:rsidRPr="001C31E2">
              <w:rPr>
                <w:rFonts w:ascii="Simplified Arabic" w:eastAsia="Calibri" w:hAnsi="Simplified Arabic" w:cs="Simplified Arabic" w:hint="cs"/>
                <w:sz w:val="24"/>
                <w:szCs w:val="24"/>
                <w:rtl/>
                <w:lang w:bidi="ar-IQ"/>
              </w:rPr>
              <w:t xml:space="preserve">: ومدته ( سنة واحدة فقط ) المرحلة الأولى . </w:t>
            </w:r>
          </w:p>
        </w:tc>
      </w:tr>
      <w:tr w:rsidR="003C4B60" w:rsidRPr="001C31E2" w:rsidTr="00A36987">
        <w:trPr>
          <w:trHeight w:val="394"/>
        </w:trPr>
        <w:tc>
          <w:tcPr>
            <w:tcW w:w="1568" w:type="dxa"/>
            <w:vMerge w:val="restart"/>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المرحلة الدراسية </w:t>
            </w:r>
          </w:p>
        </w:tc>
        <w:tc>
          <w:tcPr>
            <w:tcW w:w="2551" w:type="dxa"/>
            <w:vMerge w:val="restart"/>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رمز المقرر أو المساق</w:t>
            </w:r>
          </w:p>
        </w:tc>
        <w:tc>
          <w:tcPr>
            <w:tcW w:w="2410" w:type="dxa"/>
            <w:vMerge w:val="restart"/>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اسم المقرر أو المساق</w:t>
            </w:r>
          </w:p>
        </w:tc>
        <w:tc>
          <w:tcPr>
            <w:tcW w:w="3261" w:type="dxa"/>
            <w:gridSpan w:val="2"/>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 xml:space="preserve">          الساعات المعتمدة</w:t>
            </w:r>
          </w:p>
        </w:tc>
      </w:tr>
      <w:tr w:rsidR="003C4B60" w:rsidRPr="001C31E2" w:rsidTr="00A36987">
        <w:trPr>
          <w:trHeight w:val="462"/>
        </w:trPr>
        <w:tc>
          <w:tcPr>
            <w:tcW w:w="1568" w:type="dxa"/>
            <w:vMerge/>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rtl/>
                <w:lang w:bidi="ar-IQ"/>
              </w:rPr>
            </w:pPr>
          </w:p>
        </w:tc>
        <w:tc>
          <w:tcPr>
            <w:tcW w:w="2551" w:type="dxa"/>
            <w:vMerge/>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rtl/>
                <w:lang w:bidi="ar-IQ"/>
              </w:rPr>
            </w:pPr>
          </w:p>
        </w:tc>
        <w:tc>
          <w:tcPr>
            <w:tcW w:w="2410" w:type="dxa"/>
            <w:vMerge/>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rtl/>
                <w:lang w:bidi="ar-IQ"/>
              </w:rPr>
            </w:pPr>
          </w:p>
        </w:tc>
        <w:tc>
          <w:tcPr>
            <w:tcW w:w="1589"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     نظري </w:t>
            </w:r>
          </w:p>
        </w:tc>
        <w:tc>
          <w:tcPr>
            <w:tcW w:w="167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   عملي </w:t>
            </w:r>
          </w:p>
        </w:tc>
      </w:tr>
      <w:tr w:rsidR="003C4B60" w:rsidRPr="001C31E2" w:rsidTr="00A36987">
        <w:trPr>
          <w:trHeight w:val="689"/>
        </w:trPr>
        <w:tc>
          <w:tcPr>
            <w:tcW w:w="1568"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 xml:space="preserve">  </w:t>
            </w:r>
            <w:r w:rsidRPr="001C31E2">
              <w:rPr>
                <w:rFonts w:ascii="Simplified Arabic" w:eastAsia="Calibri" w:hAnsi="Simplified Arabic" w:cs="Simplified Arabic"/>
                <w:sz w:val="24"/>
                <w:szCs w:val="24"/>
                <w:rtl/>
                <w:lang w:bidi="ar-IQ"/>
              </w:rPr>
              <w:t>ال</w:t>
            </w:r>
            <w:r w:rsidRPr="001C31E2">
              <w:rPr>
                <w:rFonts w:ascii="Simplified Arabic" w:eastAsia="Calibri" w:hAnsi="Simplified Arabic" w:cs="Simplified Arabic" w:hint="cs"/>
                <w:sz w:val="24"/>
                <w:szCs w:val="24"/>
                <w:rtl/>
                <w:lang w:bidi="ar-IQ"/>
              </w:rPr>
              <w:t>أولى</w:t>
            </w:r>
          </w:p>
        </w:tc>
        <w:tc>
          <w:tcPr>
            <w:tcW w:w="2551" w:type="dxa"/>
            <w:shd w:val="clear" w:color="auto" w:fill="auto"/>
          </w:tcPr>
          <w:p w:rsidR="003C4B60" w:rsidRPr="001C31E2" w:rsidRDefault="003C4B60" w:rsidP="00A36987">
            <w:pPr>
              <w:shd w:val="clear" w:color="auto" w:fill="FFFFFF"/>
              <w:autoSpaceDE w:val="0"/>
              <w:autoSpaceDN w:val="0"/>
              <w:bidi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 xml:space="preserve"> </w:t>
            </w:r>
            <w:r w:rsidRPr="001C31E2">
              <w:rPr>
                <w:rFonts w:ascii="Simplified Arabic" w:eastAsia="Calibri" w:hAnsi="Simplified Arabic" w:cs="Simplified Arabic"/>
                <w:sz w:val="24"/>
                <w:szCs w:val="24"/>
                <w:lang w:bidi="ar-IQ"/>
              </w:rPr>
              <w:t>QSR 146</w:t>
            </w:r>
          </w:p>
        </w:tc>
        <w:tc>
          <w:tcPr>
            <w:tcW w:w="241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rtl/>
                <w:lang w:bidi="ar-IQ"/>
              </w:rPr>
            </w:pPr>
            <w:r>
              <w:rPr>
                <w:rFonts w:ascii="Simplified Arabic" w:eastAsia="Calibri" w:hAnsi="Simplified Arabic" w:cs="Simplified Arabic" w:hint="cs"/>
                <w:sz w:val="24"/>
                <w:szCs w:val="24"/>
                <w:rtl/>
                <w:lang w:bidi="ar-IQ"/>
              </w:rPr>
              <w:t>علوم القرآن وا</w:t>
            </w:r>
          </w:p>
          <w:p w:rsidR="003C4B60" w:rsidRPr="001C31E2" w:rsidRDefault="003C4B60" w:rsidP="00A36987">
            <w:pPr>
              <w:jc w:val="right"/>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lang w:bidi="ar-IQ"/>
              </w:rPr>
              <w:t>QURANIC  SCIENCES</w:t>
            </w:r>
          </w:p>
        </w:tc>
        <w:tc>
          <w:tcPr>
            <w:tcW w:w="1589"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( 60) ساعة سنويًا / بواقع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 xml:space="preserve">( 2 ) ساعة لكل شعبة . </w:t>
            </w:r>
          </w:p>
        </w:tc>
        <w:tc>
          <w:tcPr>
            <w:tcW w:w="167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لا يوجد</w:t>
            </w:r>
          </w:p>
        </w:tc>
      </w:tr>
      <w:tr w:rsidR="003C4B60" w:rsidRPr="001C31E2" w:rsidTr="00A36987">
        <w:trPr>
          <w:trHeight w:val="536"/>
        </w:trPr>
        <w:tc>
          <w:tcPr>
            <w:tcW w:w="1568"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5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41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lang w:bidi="ar-IQ"/>
              </w:rPr>
            </w:pPr>
          </w:p>
        </w:tc>
        <w:tc>
          <w:tcPr>
            <w:tcW w:w="1589"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67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r>
      <w:tr w:rsidR="003C4B60" w:rsidRPr="001C31E2" w:rsidTr="00A36987">
        <w:trPr>
          <w:trHeight w:val="426"/>
        </w:trPr>
        <w:tc>
          <w:tcPr>
            <w:tcW w:w="1568"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5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41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589"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67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r>
      <w:tr w:rsidR="003C4B60" w:rsidRPr="001C31E2" w:rsidTr="00A36987">
        <w:trPr>
          <w:trHeight w:val="378"/>
        </w:trPr>
        <w:tc>
          <w:tcPr>
            <w:tcW w:w="1568"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5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41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589"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67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r>
      <w:tr w:rsidR="003C4B60" w:rsidRPr="001C31E2" w:rsidTr="00A36987">
        <w:trPr>
          <w:trHeight w:val="260"/>
        </w:trPr>
        <w:tc>
          <w:tcPr>
            <w:tcW w:w="1568"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5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41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589"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67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r>
      <w:tr w:rsidR="003C4B60" w:rsidRPr="001C31E2" w:rsidTr="00A36987">
        <w:trPr>
          <w:trHeight w:val="346"/>
        </w:trPr>
        <w:tc>
          <w:tcPr>
            <w:tcW w:w="1568"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55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241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589"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67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r>
    </w:tbl>
    <w:p w:rsidR="003C4B60" w:rsidRPr="001C31E2" w:rsidRDefault="003C4B60" w:rsidP="003C4B60">
      <w:pPr>
        <w:shd w:val="clear" w:color="auto" w:fill="FFFFFF"/>
        <w:rPr>
          <w:rFonts w:ascii="Simplified Arabic" w:hAnsi="Simplified Arabic" w:cs="Simplified Arabic"/>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4B60" w:rsidRPr="001C31E2" w:rsidTr="00A36987">
        <w:trPr>
          <w:trHeight w:val="659"/>
        </w:trPr>
        <w:tc>
          <w:tcPr>
            <w:tcW w:w="9720" w:type="dxa"/>
            <w:shd w:val="clear" w:color="auto" w:fill="auto"/>
          </w:tcPr>
          <w:p w:rsidR="003C4B60" w:rsidRPr="001C31E2" w:rsidRDefault="003C4B60" w:rsidP="003C4B60">
            <w:pPr>
              <w:numPr>
                <w:ilvl w:val="0"/>
                <w:numId w:val="20"/>
              </w:numPr>
              <w:shd w:val="clear" w:color="auto" w:fill="FFFFFF"/>
              <w:tabs>
                <w:tab w:val="left" w:pos="252"/>
                <w:tab w:val="left" w:pos="432"/>
              </w:tabs>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التخطيط للتطور الشخصي : </w:t>
            </w:r>
          </w:p>
        </w:tc>
      </w:tr>
      <w:tr w:rsidR="003C4B60" w:rsidRPr="001C31E2" w:rsidTr="00A36987">
        <w:trPr>
          <w:trHeight w:val="624"/>
        </w:trPr>
        <w:tc>
          <w:tcPr>
            <w:tcW w:w="972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1ـ ان المنهج ينفي ان يراعي ميول الطلبة واتجاهاتهم وحاجاتهم ومشكلاتهم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2ـ ان المنهج ينبغي ان يكون متكيفًا مع حاضر الطلبة ومستقبلهم ، وان يكون توافق بين اساليب التعلم وبين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   خصائص نمو الطلبة .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3ـ ان يكون التدريسي ذو شخصية مؤثرة في طلبته ، كون الطالب يتأثر أولًا : بالتدريسي والاستاذ المتمكن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 xml:space="preserve">   يضيف أسلوب خاص لشخصية الطالب في التدريس .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 xml:space="preserve">4ـ التحديث الدوري ( السنوي ) لخطط التدريب المعتمدة . </w:t>
            </w:r>
          </w:p>
        </w:tc>
      </w:tr>
      <w:tr w:rsidR="003C4B60" w:rsidRPr="001C31E2" w:rsidTr="00A36987">
        <w:trPr>
          <w:trHeight w:val="624"/>
        </w:trPr>
        <w:tc>
          <w:tcPr>
            <w:tcW w:w="9720" w:type="dxa"/>
            <w:shd w:val="clear" w:color="auto" w:fill="auto"/>
          </w:tcPr>
          <w:p w:rsidR="003C4B60" w:rsidRPr="001C31E2" w:rsidRDefault="003C4B60" w:rsidP="003C4B60">
            <w:pPr>
              <w:numPr>
                <w:ilvl w:val="0"/>
                <w:numId w:val="20"/>
              </w:numPr>
              <w:shd w:val="clear" w:color="auto" w:fill="FFFFFF"/>
              <w:tabs>
                <w:tab w:val="left" w:pos="507"/>
              </w:tabs>
              <w:autoSpaceDE w:val="0"/>
              <w:autoSpaceDN w:val="0"/>
              <w:adjustRightInd w:val="0"/>
              <w:spacing w:after="0" w:line="240" w:lineRule="auto"/>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معيار القبول (وضع الأنظمة المتعلقة بالالتحاق بالكلية أو المعهد)</w:t>
            </w:r>
            <w:r w:rsidRPr="001C31E2">
              <w:rPr>
                <w:rFonts w:ascii="Simplified Arabic" w:eastAsia="Calibri" w:hAnsi="Simplified Arabic" w:cs="Simplified Arabic" w:hint="cs"/>
                <w:sz w:val="24"/>
                <w:szCs w:val="24"/>
                <w:rtl/>
                <w:lang w:bidi="ar-IQ"/>
              </w:rPr>
              <w:t xml:space="preserve"> : </w:t>
            </w:r>
          </w:p>
        </w:tc>
      </w:tr>
      <w:tr w:rsidR="003C4B60" w:rsidRPr="001C31E2" w:rsidTr="00A36987">
        <w:trPr>
          <w:trHeight w:val="624"/>
        </w:trPr>
        <w:tc>
          <w:tcPr>
            <w:tcW w:w="972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1ـ القبول : مركزي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2ـ رغبة الطالب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3ـ المعدل التنافسي بين الأقسام .</w:t>
            </w:r>
          </w:p>
        </w:tc>
      </w:tr>
      <w:tr w:rsidR="003C4B60" w:rsidRPr="001C31E2" w:rsidTr="00A36987">
        <w:trPr>
          <w:trHeight w:val="624"/>
        </w:trPr>
        <w:tc>
          <w:tcPr>
            <w:tcW w:w="9720" w:type="dxa"/>
            <w:shd w:val="clear" w:color="auto" w:fill="auto"/>
          </w:tcPr>
          <w:p w:rsidR="003C4B60" w:rsidRPr="001C31E2" w:rsidRDefault="003C4B60" w:rsidP="003C4B60">
            <w:pPr>
              <w:numPr>
                <w:ilvl w:val="0"/>
                <w:numId w:val="20"/>
              </w:numPr>
              <w:shd w:val="clear" w:color="auto" w:fill="FFFFFF"/>
              <w:tabs>
                <w:tab w:val="left" w:pos="507"/>
                <w:tab w:val="left" w:pos="792"/>
              </w:tabs>
              <w:autoSpaceDE w:val="0"/>
              <w:autoSpaceDN w:val="0"/>
              <w:adjustRightInd w:val="0"/>
              <w:spacing w:after="0" w:line="240" w:lineRule="auto"/>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lastRenderedPageBreak/>
              <w:t xml:space="preserve">أهم مصادر المعلومات عن البرنامج : </w:t>
            </w:r>
          </w:p>
        </w:tc>
      </w:tr>
      <w:tr w:rsidR="003C4B60" w:rsidRPr="001C31E2" w:rsidTr="00A36987">
        <w:trPr>
          <w:trHeight w:val="2595"/>
        </w:trPr>
        <w:tc>
          <w:tcPr>
            <w:tcW w:w="972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 xml:space="preserve">1ـ الكتب  المتمثلة بالمصادر و المراجع المختصة بمادة ( علوم القرآن وقواعد التلاوة) ، والدوريات ( البحوث ـ والتقارير ) المنشورة في المجلات ، وكذلك الأطاريح والرسائل الجامعية ذات الاختصاص . </w:t>
            </w:r>
          </w:p>
          <w:p w:rsidR="003C4B60" w:rsidRPr="001C31E2" w:rsidRDefault="003C4B60" w:rsidP="00A36987">
            <w:pPr>
              <w:rPr>
                <w:rFonts w:ascii="Simplified Arabic" w:eastAsia="Calibri" w:hAnsi="Simplified Arabic" w:cs="Simplified Arabic" w:hint="cs"/>
                <w:sz w:val="24"/>
                <w:szCs w:val="24"/>
                <w:rtl/>
                <w:lang w:bidi="ar-IQ"/>
              </w:rPr>
            </w:pPr>
            <w:r w:rsidRPr="001C31E2">
              <w:rPr>
                <w:rFonts w:ascii="Simplified Arabic" w:eastAsia="Calibri" w:hAnsi="Simplified Arabic" w:cs="Simplified Arabic" w:hint="cs"/>
                <w:sz w:val="24"/>
                <w:szCs w:val="24"/>
                <w:rtl/>
                <w:lang w:bidi="ar-IQ"/>
              </w:rPr>
              <w:t>2ـ شبكة المعلوماتية الدولية ( الانترنت ) .</w:t>
            </w:r>
          </w:p>
          <w:p w:rsidR="003C4B60" w:rsidRPr="001C31E2" w:rsidRDefault="003C4B60" w:rsidP="00A36987">
            <w:pPr>
              <w:rPr>
                <w:rFonts w:ascii="Simplified Arabic" w:eastAsia="Calibri" w:hAnsi="Simplified Arabic" w:cs="Simplified Arabic"/>
                <w:sz w:val="24"/>
                <w:szCs w:val="24"/>
                <w:lang w:bidi="ar-IQ"/>
              </w:rPr>
            </w:pPr>
            <w:r w:rsidRPr="001C31E2">
              <w:rPr>
                <w:rFonts w:ascii="Simplified Arabic" w:eastAsia="Calibri" w:hAnsi="Simplified Arabic" w:cs="Simplified Arabic" w:hint="cs"/>
                <w:sz w:val="24"/>
                <w:szCs w:val="24"/>
                <w:rtl/>
                <w:lang w:bidi="ar-IQ"/>
              </w:rPr>
              <w:t>3ـ الخبرة الشخصية للقائم بتدريس المقرر .</w:t>
            </w:r>
          </w:p>
        </w:tc>
      </w:tr>
    </w:tbl>
    <w:p w:rsidR="003C4B60" w:rsidRPr="001C31E2" w:rsidRDefault="003C4B60" w:rsidP="003C4B60">
      <w:pPr>
        <w:shd w:val="clear" w:color="auto" w:fill="FFFFFF"/>
        <w:autoSpaceDE w:val="0"/>
        <w:autoSpaceDN w:val="0"/>
        <w:adjustRightInd w:val="0"/>
        <w:rPr>
          <w:sz w:val="24"/>
          <w:szCs w:val="24"/>
          <w:rtl/>
          <w:lang w:bidi="ar-IQ"/>
        </w:rPr>
      </w:pPr>
    </w:p>
    <w:p w:rsidR="003C4B60" w:rsidRPr="001C31E2" w:rsidRDefault="003C4B60" w:rsidP="003C4B60">
      <w:pPr>
        <w:shd w:val="clear" w:color="auto" w:fill="FFFFFF"/>
        <w:autoSpaceDE w:val="0"/>
        <w:autoSpaceDN w:val="0"/>
        <w:adjustRightInd w:val="0"/>
        <w:rPr>
          <w:sz w:val="24"/>
          <w:szCs w:val="24"/>
          <w:rtl/>
          <w:lang w:bidi="ar-IQ"/>
        </w:rPr>
        <w:sectPr w:rsidR="003C4B60" w:rsidRPr="001C31E2" w:rsidSect="00BF2B60">
          <w:footerReference w:type="default" r:id="rId6"/>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04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560"/>
        <w:gridCol w:w="1555"/>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3C4B60" w:rsidRPr="001C31E2" w:rsidTr="00A36987">
        <w:trPr>
          <w:trHeight w:val="462"/>
        </w:trPr>
        <w:tc>
          <w:tcPr>
            <w:tcW w:w="15026" w:type="dxa"/>
            <w:gridSpan w:val="21"/>
            <w:shd w:val="clear" w:color="auto" w:fill="auto"/>
          </w:tcPr>
          <w:p w:rsidR="003C4B60" w:rsidRPr="001C31E2" w:rsidRDefault="003C4B60" w:rsidP="00A36987">
            <w:pPr>
              <w:shd w:val="clear" w:color="auto" w:fill="FFFFFF"/>
              <w:autoSpaceDE w:val="0"/>
              <w:autoSpaceDN w:val="0"/>
              <w:adjustRightInd w:val="0"/>
              <w:jc w:val="center"/>
              <w:rPr>
                <w:rFonts w:ascii="Cambria" w:eastAsia="Calibri" w:hAnsi="Cambria" w:cs="Times New Roman"/>
                <w:b/>
                <w:bCs/>
                <w:color w:val="000000"/>
                <w:rtl/>
                <w:lang w:bidi="ar-IQ"/>
              </w:rPr>
            </w:pPr>
            <w:r w:rsidRPr="001C31E2">
              <w:rPr>
                <w:rFonts w:ascii="Cambria" w:eastAsia="Calibri" w:hAnsi="Cambria" w:cs="Times New Roman"/>
                <w:b/>
                <w:bCs/>
                <w:color w:val="000000"/>
                <w:rtl/>
              </w:rPr>
              <w:lastRenderedPageBreak/>
              <w:t>مخطط مهارات المنهج</w:t>
            </w:r>
          </w:p>
        </w:tc>
      </w:tr>
      <w:tr w:rsidR="003C4B60" w:rsidRPr="00266E95" w:rsidTr="00A36987">
        <w:trPr>
          <w:trHeight w:val="462"/>
        </w:trPr>
        <w:tc>
          <w:tcPr>
            <w:tcW w:w="15026" w:type="dxa"/>
            <w:gridSpan w:val="21"/>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Pr>
            </w:pPr>
            <w:r w:rsidRPr="00266E95">
              <w:rPr>
                <w:rFonts w:ascii="Simplified Arabic" w:eastAsia="Calibri" w:hAnsi="Simplified Arabic" w:cs="Simplified Arabic"/>
                <w:b/>
                <w:bCs/>
                <w:color w:val="000000"/>
                <w:sz w:val="18"/>
                <w:szCs w:val="18"/>
                <w:rtl/>
              </w:rPr>
              <w:t>يرجى وضع اشارة في المربعات المقابلة لمخرجات التعلم الفردية من البرنامج الخاضعة للتقييم</w:t>
            </w:r>
          </w:p>
        </w:tc>
      </w:tr>
      <w:tr w:rsidR="003C4B60" w:rsidRPr="00266E95" w:rsidTr="00A36987">
        <w:trPr>
          <w:trHeight w:val="462"/>
        </w:trPr>
        <w:tc>
          <w:tcPr>
            <w:tcW w:w="6126" w:type="dxa"/>
            <w:gridSpan w:val="4"/>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rPr>
            </w:pPr>
          </w:p>
        </w:tc>
        <w:tc>
          <w:tcPr>
            <w:tcW w:w="8900" w:type="dxa"/>
            <w:gridSpan w:val="17"/>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rPr>
            </w:pPr>
            <w:r w:rsidRPr="00266E95">
              <w:rPr>
                <w:rFonts w:ascii="Cambria" w:eastAsia="Calibri" w:hAnsi="Cambria" w:cs="Times New Roman"/>
                <w:b/>
                <w:bCs/>
                <w:color w:val="000000"/>
                <w:sz w:val="16"/>
                <w:szCs w:val="16"/>
                <w:rtl/>
              </w:rPr>
              <w:t>مخرجات التعلم المطلوبة من البرنامج</w:t>
            </w:r>
          </w:p>
        </w:tc>
      </w:tr>
      <w:tr w:rsidR="003C4B60" w:rsidRPr="00266E95" w:rsidTr="00A36987">
        <w:trPr>
          <w:trHeight w:val="1326"/>
        </w:trPr>
        <w:tc>
          <w:tcPr>
            <w:tcW w:w="1559" w:type="dxa"/>
            <w:vMerge w:val="restart"/>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Pr>
            </w:pPr>
            <w:r w:rsidRPr="00266E95">
              <w:rPr>
                <w:rFonts w:ascii="Simplified Arabic" w:eastAsia="Calibri" w:hAnsi="Simplified Arabic" w:cs="Simplified Arabic"/>
                <w:b/>
                <w:bCs/>
                <w:color w:val="000000"/>
                <w:sz w:val="18"/>
                <w:szCs w:val="18"/>
                <w:rtl/>
              </w:rPr>
              <w:t>السنة / المستوى</w:t>
            </w:r>
          </w:p>
        </w:tc>
        <w:tc>
          <w:tcPr>
            <w:tcW w:w="1560" w:type="dxa"/>
            <w:vMerge w:val="restart"/>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Pr>
            </w:pPr>
            <w:r w:rsidRPr="00266E95">
              <w:rPr>
                <w:rFonts w:ascii="Simplified Arabic" w:eastAsia="Calibri" w:hAnsi="Simplified Arabic" w:cs="Simplified Arabic"/>
                <w:b/>
                <w:bCs/>
                <w:color w:val="000000"/>
                <w:sz w:val="18"/>
                <w:szCs w:val="18"/>
                <w:rtl/>
              </w:rPr>
              <w:t>رمز المقرر</w:t>
            </w:r>
          </w:p>
        </w:tc>
        <w:tc>
          <w:tcPr>
            <w:tcW w:w="1555" w:type="dxa"/>
            <w:vMerge w:val="restart"/>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Pr>
            </w:pPr>
            <w:r w:rsidRPr="00266E95">
              <w:rPr>
                <w:rFonts w:ascii="Simplified Arabic" w:eastAsia="Calibri" w:hAnsi="Simplified Arabic" w:cs="Simplified Arabic"/>
                <w:b/>
                <w:bCs/>
                <w:color w:val="000000"/>
                <w:sz w:val="18"/>
                <w:szCs w:val="18"/>
                <w:rtl/>
              </w:rPr>
              <w:t>اسم المقرر</w:t>
            </w:r>
          </w:p>
        </w:tc>
        <w:tc>
          <w:tcPr>
            <w:tcW w:w="1640" w:type="dxa"/>
            <w:gridSpan w:val="2"/>
            <w:vMerge w:val="restart"/>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tl/>
              </w:rPr>
            </w:pPr>
            <w:r w:rsidRPr="00266E95">
              <w:rPr>
                <w:rFonts w:ascii="Simplified Arabic" w:eastAsia="Calibri" w:hAnsi="Simplified Arabic" w:cs="Simplified Arabic"/>
                <w:b/>
                <w:bCs/>
                <w:color w:val="000000"/>
                <w:sz w:val="18"/>
                <w:szCs w:val="18"/>
                <w:rtl/>
              </w:rPr>
              <w:t>أساسي</w:t>
            </w:r>
          </w:p>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Pr>
            </w:pPr>
            <w:r w:rsidRPr="00266E95">
              <w:rPr>
                <w:rFonts w:ascii="Simplified Arabic" w:eastAsia="Calibri" w:hAnsi="Simplified Arabic" w:cs="Simplified Arabic"/>
                <w:b/>
                <w:bCs/>
                <w:color w:val="000000"/>
                <w:sz w:val="18"/>
                <w:szCs w:val="18"/>
                <w:rtl/>
              </w:rPr>
              <w:t>أم اختياري</w:t>
            </w:r>
          </w:p>
        </w:tc>
        <w:tc>
          <w:tcPr>
            <w:tcW w:w="2085" w:type="dxa"/>
            <w:gridSpan w:val="4"/>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Pr>
            </w:pPr>
            <w:r w:rsidRPr="00266E95">
              <w:rPr>
                <w:rFonts w:ascii="Simplified Arabic" w:eastAsia="Calibri" w:hAnsi="Simplified Arabic" w:cs="Simplified Arabic"/>
                <w:b/>
                <w:bCs/>
                <w:color w:val="000000"/>
                <w:sz w:val="18"/>
                <w:szCs w:val="18"/>
                <w:rtl/>
              </w:rPr>
              <w:t xml:space="preserve">الأهداف المعرفية </w:t>
            </w:r>
          </w:p>
        </w:tc>
        <w:tc>
          <w:tcPr>
            <w:tcW w:w="2073" w:type="dxa"/>
            <w:gridSpan w:val="4"/>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tl/>
              </w:rPr>
            </w:pPr>
            <w:r w:rsidRPr="00266E95">
              <w:rPr>
                <w:rFonts w:ascii="Simplified Arabic" w:eastAsia="Calibri" w:hAnsi="Simplified Arabic" w:cs="Simplified Arabic"/>
                <w:b/>
                <w:bCs/>
                <w:color w:val="000000"/>
                <w:sz w:val="18"/>
                <w:szCs w:val="18"/>
                <w:rtl/>
              </w:rPr>
              <w:t xml:space="preserve">الأهداف المهاراتية الخاصة بالبرنامج </w:t>
            </w:r>
          </w:p>
        </w:tc>
        <w:tc>
          <w:tcPr>
            <w:tcW w:w="2073" w:type="dxa"/>
            <w:gridSpan w:val="4"/>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Pr>
            </w:pPr>
            <w:r w:rsidRPr="00266E95">
              <w:rPr>
                <w:rFonts w:ascii="Simplified Arabic" w:eastAsia="Calibri" w:hAnsi="Simplified Arabic" w:cs="Simplified Arabic"/>
                <w:b/>
                <w:bCs/>
                <w:color w:val="000000"/>
                <w:sz w:val="18"/>
                <w:szCs w:val="18"/>
                <w:rtl/>
              </w:rPr>
              <w:t xml:space="preserve">الأهداف الوجدانية والقيمية </w:t>
            </w:r>
          </w:p>
        </w:tc>
        <w:tc>
          <w:tcPr>
            <w:tcW w:w="2481" w:type="dxa"/>
            <w:gridSpan w:val="4"/>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rPr>
            </w:pPr>
            <w:r w:rsidRPr="00266E95">
              <w:rPr>
                <w:rFonts w:ascii="Simplified Arabic" w:eastAsia="Calibri" w:hAnsi="Simplified Arabic" w:cs="Simplified Arabic"/>
                <w:b/>
                <w:bCs/>
                <w:color w:val="000000"/>
                <w:sz w:val="18"/>
                <w:szCs w:val="18"/>
                <w:rtl/>
              </w:rPr>
              <w:t>المهارات العامة والتأهيلية المنقولة( المهارات الأخرى المتعلقة بقابلية التوظيف والتطور الشخصي)</w:t>
            </w:r>
          </w:p>
        </w:tc>
      </w:tr>
      <w:tr w:rsidR="003C4B60" w:rsidRPr="00266E95" w:rsidTr="00A36987">
        <w:trPr>
          <w:trHeight w:val="355"/>
        </w:trPr>
        <w:tc>
          <w:tcPr>
            <w:tcW w:w="1559" w:type="dxa"/>
            <w:vMerge/>
            <w:shd w:val="clear" w:color="auto" w:fill="auto"/>
          </w:tcPr>
          <w:p w:rsidR="003C4B60" w:rsidRPr="00266E95" w:rsidRDefault="003C4B60" w:rsidP="00A36987">
            <w:pPr>
              <w:shd w:val="clear" w:color="auto" w:fill="FFFFFF"/>
              <w:autoSpaceDE w:val="0"/>
              <w:autoSpaceDN w:val="0"/>
              <w:bidi w:val="0"/>
              <w:adjustRightInd w:val="0"/>
              <w:rPr>
                <w:rFonts w:ascii="Cambria" w:eastAsia="Calibri" w:hAnsi="Cambria" w:cs="Times New Roman"/>
                <w:b/>
                <w:bCs/>
                <w:color w:val="000000"/>
                <w:sz w:val="16"/>
                <w:szCs w:val="16"/>
                <w:lang/>
              </w:rPr>
            </w:pPr>
          </w:p>
        </w:tc>
        <w:tc>
          <w:tcPr>
            <w:tcW w:w="1560" w:type="dxa"/>
            <w:vMerge/>
            <w:shd w:val="clear" w:color="auto" w:fill="auto"/>
          </w:tcPr>
          <w:p w:rsidR="003C4B60" w:rsidRPr="00266E95" w:rsidRDefault="003C4B60" w:rsidP="00A36987">
            <w:pPr>
              <w:shd w:val="clear" w:color="auto" w:fill="FFFFFF"/>
              <w:autoSpaceDE w:val="0"/>
              <w:autoSpaceDN w:val="0"/>
              <w:bidi w:val="0"/>
              <w:adjustRightInd w:val="0"/>
              <w:rPr>
                <w:rFonts w:ascii="Cambria" w:eastAsia="Calibri" w:hAnsi="Cambria" w:cs="Times New Roman"/>
                <w:b/>
                <w:bCs/>
                <w:color w:val="000000"/>
                <w:sz w:val="16"/>
                <w:szCs w:val="16"/>
                <w:lang/>
              </w:rPr>
            </w:pPr>
          </w:p>
        </w:tc>
        <w:tc>
          <w:tcPr>
            <w:tcW w:w="1555" w:type="dxa"/>
            <w:vMerge/>
            <w:shd w:val="clear" w:color="auto" w:fill="auto"/>
          </w:tcPr>
          <w:p w:rsidR="003C4B60" w:rsidRPr="00266E95" w:rsidRDefault="003C4B60" w:rsidP="00A36987">
            <w:pPr>
              <w:shd w:val="clear" w:color="auto" w:fill="FFFFFF"/>
              <w:autoSpaceDE w:val="0"/>
              <w:autoSpaceDN w:val="0"/>
              <w:bidi w:val="0"/>
              <w:adjustRightInd w:val="0"/>
              <w:rPr>
                <w:rFonts w:ascii="Cambria" w:eastAsia="Calibri" w:hAnsi="Cambria" w:cs="Times New Roman"/>
                <w:b/>
                <w:bCs/>
                <w:color w:val="000000"/>
                <w:sz w:val="16"/>
                <w:szCs w:val="16"/>
                <w:lang/>
              </w:rPr>
            </w:pPr>
          </w:p>
        </w:tc>
        <w:tc>
          <w:tcPr>
            <w:tcW w:w="1640" w:type="dxa"/>
            <w:gridSpan w:val="2"/>
            <w:vMerge/>
            <w:shd w:val="clear" w:color="auto" w:fill="auto"/>
          </w:tcPr>
          <w:p w:rsidR="003C4B60" w:rsidRPr="00266E95" w:rsidRDefault="003C4B60" w:rsidP="00A36987">
            <w:pPr>
              <w:shd w:val="clear" w:color="auto" w:fill="FFFFFF"/>
              <w:autoSpaceDE w:val="0"/>
              <w:autoSpaceDN w:val="0"/>
              <w:bidi w:val="0"/>
              <w:adjustRightInd w:val="0"/>
              <w:rPr>
                <w:rFonts w:ascii="Cambria" w:eastAsia="Calibri" w:hAnsi="Cambria" w:cs="Times New Roman"/>
                <w:b/>
                <w:bCs/>
                <w:color w:val="000000"/>
                <w:sz w:val="16"/>
                <w:szCs w:val="16"/>
                <w:lang/>
              </w:rPr>
            </w:pPr>
          </w:p>
        </w:tc>
        <w:tc>
          <w:tcPr>
            <w:tcW w:w="530"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أ1</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أ2</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أ3</w:t>
            </w:r>
          </w:p>
        </w:tc>
        <w:tc>
          <w:tcPr>
            <w:tcW w:w="519"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hint="cs"/>
                <w:b/>
                <w:bCs/>
                <w:color w:val="000000"/>
                <w:sz w:val="16"/>
                <w:szCs w:val="16"/>
                <w:lang w:bidi="ar-IQ"/>
              </w:rPr>
            </w:pPr>
            <w:r w:rsidRPr="00266E95">
              <w:rPr>
                <w:rFonts w:ascii="Cambria" w:eastAsia="Calibri" w:hAnsi="Cambria" w:cs="Times New Roman"/>
                <w:b/>
                <w:bCs/>
                <w:color w:val="000000"/>
                <w:sz w:val="16"/>
                <w:szCs w:val="16"/>
                <w:rtl/>
                <w:lang w:bidi="ar-IQ"/>
              </w:rPr>
              <w:t>أ4</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ب1</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ب2</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ب3</w:t>
            </w:r>
          </w:p>
        </w:tc>
        <w:tc>
          <w:tcPr>
            <w:tcW w:w="519"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ب4</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ج1</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ج2</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ج3</w:t>
            </w:r>
          </w:p>
        </w:tc>
        <w:tc>
          <w:tcPr>
            <w:tcW w:w="519"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ج4</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د1</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د2</w:t>
            </w:r>
          </w:p>
        </w:tc>
        <w:tc>
          <w:tcPr>
            <w:tcW w:w="518"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د3</w:t>
            </w:r>
          </w:p>
        </w:tc>
        <w:tc>
          <w:tcPr>
            <w:tcW w:w="927" w:type="dxa"/>
            <w:shd w:val="clear" w:color="auto" w:fill="auto"/>
          </w:tcPr>
          <w:p w:rsidR="003C4B60" w:rsidRPr="00266E95" w:rsidRDefault="003C4B60" w:rsidP="00A36987">
            <w:pPr>
              <w:shd w:val="clear" w:color="auto" w:fill="FFFFFF"/>
              <w:autoSpaceDE w:val="0"/>
              <w:autoSpaceDN w:val="0"/>
              <w:adjustRightInd w:val="0"/>
              <w:jc w:val="center"/>
              <w:rPr>
                <w:rFonts w:ascii="Cambria" w:eastAsia="Calibri" w:hAnsi="Cambria" w:cs="Times New Roman"/>
                <w:b/>
                <w:bCs/>
                <w:color w:val="000000"/>
                <w:sz w:val="16"/>
                <w:szCs w:val="16"/>
                <w:lang w:bidi="ar-IQ"/>
              </w:rPr>
            </w:pPr>
            <w:r w:rsidRPr="00266E95">
              <w:rPr>
                <w:rFonts w:ascii="Cambria" w:eastAsia="Calibri" w:hAnsi="Cambria" w:cs="Times New Roman"/>
                <w:b/>
                <w:bCs/>
                <w:color w:val="000000"/>
                <w:sz w:val="16"/>
                <w:szCs w:val="16"/>
                <w:rtl/>
                <w:lang w:bidi="ar-IQ"/>
              </w:rPr>
              <w:t>د4</w:t>
            </w:r>
          </w:p>
        </w:tc>
      </w:tr>
      <w:tr w:rsidR="003C4B60" w:rsidRPr="00266E95" w:rsidTr="00A36987">
        <w:trPr>
          <w:trHeight w:val="346"/>
        </w:trPr>
        <w:tc>
          <w:tcPr>
            <w:tcW w:w="1559" w:type="dxa"/>
            <w:vMerge w:val="restart"/>
            <w:shd w:val="clear" w:color="auto" w:fill="auto"/>
          </w:tcPr>
          <w:p w:rsidR="003C4B60" w:rsidRPr="00266E95" w:rsidRDefault="003C4B60" w:rsidP="00A36987">
            <w:pPr>
              <w:shd w:val="clear" w:color="auto" w:fill="FFFFFF"/>
              <w:autoSpaceDE w:val="0"/>
              <w:autoSpaceDN w:val="0"/>
              <w:adjustRightInd w:val="0"/>
              <w:jc w:val="center"/>
              <w:rPr>
                <w:rFonts w:ascii="Simplified Arabic" w:eastAsia="Calibri" w:hAnsi="Simplified Arabic" w:cs="Simplified Arabic"/>
                <w:b/>
                <w:bCs/>
                <w:color w:val="000000"/>
                <w:sz w:val="18"/>
                <w:szCs w:val="18"/>
                <w:lang w:bidi="ar-IQ"/>
              </w:rPr>
            </w:pPr>
            <w:r w:rsidRPr="00266E95">
              <w:rPr>
                <w:rFonts w:ascii="Simplified Arabic" w:eastAsia="Calibri" w:hAnsi="Simplified Arabic" w:cs="Simplified Arabic"/>
                <w:b/>
                <w:bCs/>
                <w:color w:val="000000"/>
                <w:sz w:val="18"/>
                <w:szCs w:val="18"/>
                <w:rtl/>
                <w:lang w:bidi="ar-IQ"/>
              </w:rPr>
              <w:t>ال</w:t>
            </w:r>
            <w:r w:rsidRPr="00266E95">
              <w:rPr>
                <w:rFonts w:ascii="Simplified Arabic" w:eastAsia="Calibri" w:hAnsi="Simplified Arabic" w:cs="Simplified Arabic" w:hint="cs"/>
                <w:b/>
                <w:bCs/>
                <w:color w:val="000000"/>
                <w:sz w:val="18"/>
                <w:szCs w:val="18"/>
                <w:rtl/>
                <w:lang w:bidi="ar-IQ"/>
              </w:rPr>
              <w:t>أولى</w:t>
            </w:r>
          </w:p>
        </w:tc>
        <w:tc>
          <w:tcPr>
            <w:tcW w:w="156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p w:rsidR="003C4B60" w:rsidRPr="00266E95" w:rsidRDefault="003C4B60" w:rsidP="00A36987">
            <w:pPr>
              <w:jc w:val="center"/>
              <w:rPr>
                <w:rFonts w:ascii="Cambria" w:eastAsia="Calibri" w:hAnsi="Cambria" w:cs="Times New Roman" w:hint="cs"/>
                <w:b/>
                <w:bCs/>
                <w:sz w:val="16"/>
                <w:szCs w:val="16"/>
                <w:rtl/>
                <w:lang w:bidi="ar-IQ"/>
              </w:rPr>
            </w:pPr>
            <w:r w:rsidRPr="00266E95">
              <w:rPr>
                <w:rFonts w:ascii="Simplified Arabic" w:eastAsia="Calibri" w:hAnsi="Simplified Arabic" w:cs="Simplified Arabic"/>
                <w:b/>
                <w:bCs/>
                <w:sz w:val="18"/>
                <w:szCs w:val="18"/>
                <w:lang w:bidi="ar-IQ"/>
              </w:rPr>
              <w:t>QSR 146</w:t>
            </w:r>
          </w:p>
        </w:tc>
        <w:tc>
          <w:tcPr>
            <w:tcW w:w="1555" w:type="dxa"/>
            <w:shd w:val="clear" w:color="auto" w:fill="auto"/>
          </w:tcPr>
          <w:p w:rsidR="003C4B60" w:rsidRPr="00266E95" w:rsidRDefault="003C4B60" w:rsidP="00A36987">
            <w:pPr>
              <w:shd w:val="clear" w:color="auto" w:fill="FFFFFF"/>
              <w:autoSpaceDE w:val="0"/>
              <w:autoSpaceDN w:val="0"/>
              <w:adjustRightInd w:val="0"/>
              <w:rPr>
                <w:rFonts w:ascii="Simplified Arabic" w:eastAsia="Calibri" w:hAnsi="Simplified Arabic" w:cs="Simplified Arabic" w:hint="cs"/>
                <w:b/>
                <w:bCs/>
                <w:color w:val="000000"/>
                <w:sz w:val="18"/>
                <w:szCs w:val="18"/>
                <w:rtl/>
                <w:lang w:bidi="ar-IQ"/>
              </w:rPr>
            </w:pPr>
            <w:r w:rsidRPr="00266E95">
              <w:rPr>
                <w:rFonts w:ascii="Simplified Arabic" w:eastAsia="Calibri" w:hAnsi="Simplified Arabic" w:cs="Simplified Arabic" w:hint="cs"/>
                <w:b/>
                <w:bCs/>
                <w:color w:val="000000"/>
                <w:sz w:val="18"/>
                <w:szCs w:val="18"/>
                <w:rtl/>
                <w:lang w:bidi="ar-IQ"/>
              </w:rPr>
              <w:t>علوم القرآن وقواعد التلاوة</w:t>
            </w:r>
          </w:p>
          <w:p w:rsidR="003C4B60" w:rsidRPr="00266E95" w:rsidRDefault="003C4B60" w:rsidP="00A36987">
            <w:pPr>
              <w:shd w:val="clear" w:color="auto" w:fill="FFFFFF"/>
              <w:autoSpaceDE w:val="0"/>
              <w:autoSpaceDN w:val="0"/>
              <w:adjustRightInd w:val="0"/>
              <w:rPr>
                <w:rFonts w:ascii="Simplified Arabic" w:eastAsia="Calibri" w:hAnsi="Simplified Arabic" w:cs="Simplified Arabic"/>
                <w:b/>
                <w:bCs/>
                <w:color w:val="000000"/>
                <w:sz w:val="18"/>
                <w:szCs w:val="18"/>
                <w:lang w:bidi="ar-IQ"/>
              </w:rPr>
            </w:pPr>
            <w:r w:rsidRPr="00266E95">
              <w:rPr>
                <w:rFonts w:ascii="Simplified Arabic" w:eastAsia="Calibri" w:hAnsi="Simplified Arabic" w:cs="Simplified Arabic"/>
                <w:b/>
                <w:bCs/>
                <w:color w:val="000000"/>
                <w:sz w:val="18"/>
                <w:szCs w:val="18"/>
                <w:lang w:bidi="ar-IQ"/>
              </w:rPr>
              <w:t>QURANIC SCIENCES</w:t>
            </w:r>
          </w:p>
        </w:tc>
        <w:tc>
          <w:tcPr>
            <w:tcW w:w="1640" w:type="dxa"/>
            <w:gridSpan w:val="2"/>
            <w:shd w:val="clear" w:color="auto" w:fill="auto"/>
          </w:tcPr>
          <w:p w:rsidR="003C4B60" w:rsidRPr="00266E95" w:rsidRDefault="003C4B60" w:rsidP="00A36987">
            <w:pPr>
              <w:shd w:val="clear" w:color="auto" w:fill="FFFFFF"/>
              <w:autoSpaceDE w:val="0"/>
              <w:autoSpaceDN w:val="0"/>
              <w:adjustRightInd w:val="0"/>
              <w:rPr>
                <w:rFonts w:ascii="Simplified Arabic" w:eastAsia="Calibri" w:hAnsi="Simplified Arabic" w:cs="Simplified Arabic"/>
                <w:b/>
                <w:bCs/>
                <w:color w:val="000000"/>
                <w:sz w:val="18"/>
                <w:szCs w:val="18"/>
                <w:lang w:bidi="ar-IQ"/>
              </w:rPr>
            </w:pPr>
            <w:r w:rsidRPr="00266E95">
              <w:rPr>
                <w:rFonts w:ascii="Simplified Arabic" w:eastAsia="Calibri" w:hAnsi="Simplified Arabic" w:cs="Simplified Arabic"/>
                <w:b/>
                <w:bCs/>
                <w:color w:val="000000"/>
                <w:sz w:val="18"/>
                <w:szCs w:val="18"/>
                <w:rtl/>
                <w:lang w:bidi="ar-IQ"/>
              </w:rPr>
              <w:t xml:space="preserve">      أساسي</w:t>
            </w:r>
          </w:p>
        </w:tc>
        <w:tc>
          <w:tcPr>
            <w:tcW w:w="53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type id="_x0000_t32" coordsize="21600,21600" o:spt="32" o:oned="t" path="m,l21600,21600e" filled="f">
                  <v:path arrowok="t" fillok="f" o:connecttype="none"/>
                  <o:lock v:ext="edit" shapetype="t"/>
                </v:shapetype>
                <v:shape id="_x0000_s1027" type="#_x0000_t32" style="position:absolute;left:0;text-align:left;margin-left:1.75pt;margin-top:1.85pt;width:15pt;height:13.9pt;flip:x;z-index:251661312;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28" type="#_x0000_t32" style="position:absolute;left:0;text-align:left;margin-left:1.75pt;margin-top:9.4pt;width:0;height:6pt;flip:y;z-index:251662336;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r w:rsidRPr="00266E95">
              <w:rPr>
                <w:rFonts w:ascii="Cambria" w:eastAsia="Calibri" w:hAnsi="Cambria" w:cs="Times New Roman"/>
                <w:b/>
                <w:bCs/>
                <w:noProof/>
                <w:color w:val="000000"/>
                <w:sz w:val="16"/>
                <w:szCs w:val="16"/>
              </w:rPr>
              <w:pict>
                <v:shape id="_x0000_s1029" type="#_x0000_t32" style="position:absolute;left:0;text-align:left;margin-left:-2.15pt;margin-top:9.4pt;width:0;height:6pt;flip:y;z-index:251663360;mso-position-horizontal-relative:text;mso-position-vertical-relative:text" o:connectortype="straight">
                  <w10:wrap anchorx="page"/>
                </v:shape>
              </w:pict>
            </w:r>
            <w:r>
              <w:rPr>
                <w:rFonts w:ascii="Cambria" w:eastAsia="Calibri" w:hAnsi="Cambria" w:cs="Times New Roman" w:hint="cs"/>
                <w:b/>
                <w:bCs/>
                <w:noProof/>
                <w:color w:val="000000"/>
                <w:sz w:val="16"/>
                <w:szCs w:val="16"/>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219075" cy="200025"/>
                  <wp:effectExtent l="19050" t="0" r="952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9075" cy="200025"/>
                          </a:xfrm>
                          <a:prstGeom prst="rect">
                            <a:avLst/>
                          </a:prstGeom>
                          <a:noFill/>
                        </pic:spPr>
                      </pic:pic>
                    </a:graphicData>
                  </a:graphic>
                </wp:anchor>
              </w:drawing>
            </w:r>
            <w:r w:rsidRPr="00266E95">
              <w:rPr>
                <w:rFonts w:ascii="Cambria" w:eastAsia="Calibri" w:hAnsi="Cambria" w:cs="Times New Roman"/>
                <w:b/>
                <w:bCs/>
                <w:color w:val="000000"/>
                <w:sz w:val="16"/>
                <w:szCs w:val="16"/>
                <w:lang w:bidi="ar-IQ"/>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15.55pt">
                  <v:imagedata croptop="-65520f" cropbottom="65520f"/>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 id="_x0000_s1031" type="#_x0000_t32" style="position:absolute;left:0;text-align:left;margin-left:3.3pt;margin-top:9.4pt;width:0;height:6.35pt;flip:y;z-index:251665408;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30" type="#_x0000_t32" style="position:absolute;left:0;text-align:left;margin-left:3.3pt;margin-top:1.85pt;width:13.5pt;height:13.55pt;flip:y;z-index:251664384;mso-position-horizontal-relative:text;mso-position-vertical-relative:text" o:connectortype="straight">
                  <w10:wrap anchorx="page"/>
                </v:shape>
              </w:pict>
            </w: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r w:rsidRPr="00266E95">
              <w:rPr>
                <w:rFonts w:ascii="Cambria" w:eastAsia="Calibri" w:hAnsi="Cambria" w:cs="Times New Roman" w:hint="cs"/>
                <w:b/>
                <w:bCs/>
                <w:noProof/>
                <w:color w:val="000000"/>
                <w:sz w:val="16"/>
                <w:szCs w:val="16"/>
              </w:rPr>
              <w:pict>
                <v:shape id="_x0000_s1033" type="#_x0000_t32" style="position:absolute;left:0;text-align:left;margin-left:6pt;margin-top:9.4pt;width:0;height:6.35pt;flip:y;z-index:251667456;mso-position-horizontal-relative:text;mso-position-vertical-relative:text" o:connectortype="straight">
                  <w10:wrap anchorx="page"/>
                </v:shape>
              </w:pict>
            </w:r>
            <w:r w:rsidRPr="00266E95">
              <w:rPr>
                <w:rFonts w:ascii="Cambria" w:eastAsia="Calibri" w:hAnsi="Cambria" w:cs="Times New Roman" w:hint="cs"/>
                <w:b/>
                <w:bCs/>
                <w:noProof/>
                <w:color w:val="000000"/>
                <w:sz w:val="16"/>
                <w:szCs w:val="16"/>
              </w:rPr>
              <w:pict>
                <v:shape id="_x0000_s1032" type="#_x0000_t32" style="position:absolute;left:0;text-align:left;margin-left:6pt;margin-top:1.85pt;width:12pt;height:13.55pt;flip:y;z-index:251666432;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 id="_x0000_s1035" type="#_x0000_t32" style="position:absolute;left:0;text-align:left;margin-left:1.9pt;margin-top:9.4pt;width:0;height:6pt;flip:y;z-index:251669504;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34" type="#_x0000_t32" style="position:absolute;left:0;text-align:left;margin-left:1.9pt;margin-top:1.85pt;width:16.5pt;height:13.9pt;flip:y;z-index:251668480;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 id="_x0000_s1037" type="#_x0000_t32" style="position:absolute;left:0;text-align:left;margin-left:.05pt;margin-top:9.4pt;width:0;height:6pt;flip:y;z-index:251671552;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36" type="#_x0000_t32" style="position:absolute;left:0;text-align:left;margin-left:.05pt;margin-top:1.85pt;width:18.75pt;height:13.55pt;flip:y;z-index:251670528;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 id="_x0000_s1039" type="#_x0000_t32" style="position:absolute;left:0;text-align:left;margin-left:1.2pt;margin-top:9.4pt;width:0;height:6pt;flip:y;z-index:251673600;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38" type="#_x0000_t32" style="position:absolute;left:0;text-align:left;margin-left:1.2pt;margin-top:1.85pt;width:18pt;height:13.9pt;flip:y;z-index:251672576;mso-position-horizontal-relative:text;mso-position-vertical-relative:text" o:connectortype="straight">
                  <w10:wrap anchorx="page"/>
                </v:shape>
              </w:pict>
            </w: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 id="_x0000_s1042" type="#_x0000_t32" style="position:absolute;left:0;text-align:left;margin-left:.15pt;margin-top:9.4pt;width:0;height:6pt;flip:y;z-index:251676672;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41" type="#_x0000_t32" style="position:absolute;left:0;text-align:left;margin-left:.15pt;margin-top:9.4pt;width:0;height:0;z-index:251675648;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40" type="#_x0000_t32" style="position:absolute;left:0;text-align:left;margin-left:.15pt;margin-top:1.85pt;width:19.5pt;height:13.9pt;flip:y;z-index:251674624;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 id="_x0000_s1044" type="#_x0000_t32" style="position:absolute;left:0;text-align:left;margin-left:1.3pt;margin-top:9.4pt;width:0;height:6pt;flip:y;z-index:251678720;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43" type="#_x0000_t32" style="position:absolute;left:0;text-align:left;margin-left:1.3pt;margin-top:1.85pt;width:14.25pt;height:13.55pt;flip:y;z-index:251677696;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 id="_x0000_s1046" type="#_x0000_t32" style="position:absolute;left:0;text-align:left;margin-left:-.55pt;margin-top:9.4pt;width:0;height:6.35pt;flip:y;z-index:251680768;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45" type="#_x0000_t32" style="position:absolute;left:0;text-align:left;margin-left:-.55pt;margin-top:1.85pt;width:18.75pt;height:13.55pt;flip:y;z-index:251679744;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 id="_x0000_s1048" type="#_x0000_t32" style="position:absolute;left:0;text-align:left;margin-left:-.15pt;margin-top:9.4pt;width:0;height:6pt;flip:y;z-index:251682816;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47" type="#_x0000_t32" style="position:absolute;left:0;text-align:left;margin-left:-.15pt;margin-top:1.85pt;width:20.25pt;height:13.9pt;flip:y;z-index:251681792;mso-position-horizontal-relative:text;mso-position-vertical-relative:text" o:connectortype="straight">
                  <w10:wrap anchorx="page"/>
                </v:shape>
              </w:pict>
            </w: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r w:rsidRPr="00266E95">
              <w:rPr>
                <w:rFonts w:ascii="Cambria" w:eastAsia="Calibri" w:hAnsi="Cambria" w:cs="Times New Roman" w:hint="cs"/>
                <w:b/>
                <w:bCs/>
                <w:noProof/>
                <w:color w:val="000000"/>
                <w:sz w:val="16"/>
                <w:szCs w:val="16"/>
              </w:rPr>
              <w:pict>
                <v:shape id="_x0000_s1050" type="#_x0000_t32" style="position:absolute;left:0;text-align:left;margin-left:1.05pt;margin-top:9.4pt;width:0;height:6.35pt;flip:y;z-index:251684864;mso-position-horizontal-relative:text;mso-position-vertical-relative:text" o:connectortype="straight">
                  <w10:wrap anchorx="page"/>
                </v:shape>
              </w:pict>
            </w:r>
            <w:r w:rsidRPr="00266E95">
              <w:rPr>
                <w:rFonts w:ascii="Cambria" w:eastAsia="Calibri" w:hAnsi="Cambria" w:cs="Times New Roman" w:hint="cs"/>
                <w:b/>
                <w:bCs/>
                <w:noProof/>
                <w:color w:val="000000"/>
                <w:sz w:val="16"/>
                <w:szCs w:val="16"/>
              </w:rPr>
              <w:pict>
                <v:shape id="_x0000_s1049" type="#_x0000_t32" style="position:absolute;left:0;text-align:left;margin-left:1.05pt;margin-top:1.85pt;width:18pt;height:13.55pt;flip:y;z-index:251683840;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r w:rsidRPr="00266E95">
              <w:rPr>
                <w:rFonts w:ascii="Cambria" w:eastAsia="Calibri" w:hAnsi="Cambria" w:cs="Times New Roman"/>
                <w:b/>
                <w:bCs/>
                <w:noProof/>
                <w:color w:val="000000"/>
                <w:sz w:val="16"/>
                <w:szCs w:val="16"/>
              </w:rPr>
              <w:pict>
                <v:shape id="_x0000_s1052" type="#_x0000_t32" style="position:absolute;left:0;text-align:left;margin-left:-2.3pt;margin-top:9.4pt;width:0;height:6.35pt;flip:y;z-index:251686912;mso-position-horizontal-relative:text;mso-position-vertical-relative:text" o:connectortype="straight">
                  <w10:wrap anchorx="page"/>
                </v:shape>
              </w:pict>
            </w:r>
            <w:r w:rsidRPr="00266E95">
              <w:rPr>
                <w:rFonts w:ascii="Cambria" w:eastAsia="Calibri" w:hAnsi="Cambria" w:cs="Times New Roman"/>
                <w:b/>
                <w:bCs/>
                <w:noProof/>
                <w:color w:val="000000"/>
                <w:sz w:val="16"/>
                <w:szCs w:val="16"/>
              </w:rPr>
              <w:pict>
                <v:shape id="_x0000_s1051" type="#_x0000_t32" style="position:absolute;left:0;text-align:left;margin-left:-2.3pt;margin-top:1.85pt;width:21.75pt;height:13.9pt;flip:y;z-index:251685888;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r w:rsidRPr="00266E95">
              <w:rPr>
                <w:rFonts w:ascii="Cambria" w:eastAsia="Calibri" w:hAnsi="Cambria" w:cs="Times New Roman" w:hint="cs"/>
                <w:b/>
                <w:bCs/>
                <w:noProof/>
                <w:color w:val="000000"/>
                <w:sz w:val="16"/>
                <w:szCs w:val="16"/>
              </w:rPr>
              <w:pict>
                <v:shape id="_x0000_s1054" type="#_x0000_t32" style="position:absolute;left:0;text-align:left;margin-left:.35pt;margin-top:9.4pt;width:0;height:6pt;flip:y;z-index:251688960;mso-position-horizontal-relative:text;mso-position-vertical-relative:text" o:connectortype="straight">
                  <w10:wrap anchorx="page"/>
                </v:shape>
              </w:pict>
            </w:r>
            <w:r w:rsidRPr="00266E95">
              <w:rPr>
                <w:rFonts w:ascii="Cambria" w:eastAsia="Calibri" w:hAnsi="Cambria" w:cs="Times New Roman" w:hint="cs"/>
                <w:b/>
                <w:bCs/>
                <w:noProof/>
                <w:color w:val="000000"/>
                <w:sz w:val="16"/>
                <w:szCs w:val="16"/>
              </w:rPr>
              <w:pict>
                <v:shape id="_x0000_s1053" type="#_x0000_t32" style="position:absolute;left:0;text-align:left;margin-left:.35pt;margin-top:1.85pt;width:19.5pt;height:13.9pt;flip:y;z-index:251687936;mso-position-horizontal-relative:text;mso-position-vertical-relative:text" o:connectortype="straight">
                  <w10:wrap anchorx="page"/>
                </v:shape>
              </w:pict>
            </w: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r w:rsidRPr="00266E95">
              <w:rPr>
                <w:rFonts w:ascii="Cambria" w:eastAsia="Calibri" w:hAnsi="Cambria" w:cs="Times New Roman" w:hint="cs"/>
                <w:b/>
                <w:bCs/>
                <w:noProof/>
                <w:color w:val="000000"/>
                <w:sz w:val="16"/>
                <w:szCs w:val="16"/>
              </w:rPr>
              <w:pict>
                <v:shape id="_x0000_s1056" type="#_x0000_t32" style="position:absolute;left:0;text-align:left;margin-left:-.75pt;margin-top:9.4pt;width:0;height:6pt;flip:y;z-index:251691008;mso-position-horizontal-relative:text;mso-position-vertical-relative:text" o:connectortype="straight">
                  <w10:wrap anchorx="page"/>
                </v:shape>
              </w:pict>
            </w:r>
            <w:r w:rsidRPr="00266E95">
              <w:rPr>
                <w:rFonts w:ascii="Cambria" w:eastAsia="Calibri" w:hAnsi="Cambria" w:cs="Times New Roman" w:hint="cs"/>
                <w:b/>
                <w:bCs/>
                <w:noProof/>
                <w:color w:val="000000"/>
                <w:sz w:val="16"/>
                <w:szCs w:val="16"/>
              </w:rPr>
              <w:pict>
                <v:shape id="_x0000_s1055" type="#_x0000_t32" style="position:absolute;left:0;text-align:left;margin-left:-.75pt;margin-top:1.85pt;width:18.75pt;height:13.9pt;flip:y;z-index:251689984;mso-position-horizontal-relative:text;mso-position-vertical-relative:text" o:connectortype="straight">
                  <w10:wrap anchorx="page"/>
                </v:shape>
              </w:pict>
            </w:r>
          </w:p>
        </w:tc>
        <w:tc>
          <w:tcPr>
            <w:tcW w:w="927"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r w:rsidRPr="00266E95">
              <w:rPr>
                <w:rFonts w:ascii="Cambria" w:eastAsia="Calibri" w:hAnsi="Cambria" w:cs="Times New Roman" w:hint="cs"/>
                <w:b/>
                <w:bCs/>
                <w:noProof/>
                <w:color w:val="000000"/>
                <w:sz w:val="16"/>
                <w:szCs w:val="16"/>
              </w:rPr>
              <w:pict>
                <v:shape id="_x0000_s1058" type="#_x0000_t32" style="position:absolute;left:0;text-align:left;margin-left:5.85pt;margin-top:9.4pt;width:0;height:6pt;flip:y;z-index:251693056;mso-position-horizontal-relative:text;mso-position-vertical-relative:text" o:connectortype="straight">
                  <w10:wrap anchorx="page"/>
                </v:shape>
              </w:pict>
            </w:r>
            <w:r w:rsidRPr="00266E95">
              <w:rPr>
                <w:rFonts w:ascii="Cambria" w:eastAsia="Calibri" w:hAnsi="Cambria" w:cs="Times New Roman" w:hint="cs"/>
                <w:b/>
                <w:bCs/>
                <w:noProof/>
                <w:color w:val="000000"/>
                <w:sz w:val="16"/>
                <w:szCs w:val="16"/>
              </w:rPr>
              <w:pict>
                <v:shape id="_x0000_s1057" type="#_x0000_t32" style="position:absolute;left:0;text-align:left;margin-left:5.85pt;margin-top:1.85pt;width:33pt;height:13.9pt;flip:y;z-index:251692032;mso-position-horizontal-relative:text;mso-position-vertical-relative:text" o:connectortype="straight">
                  <w10:wrap anchorx="page"/>
                </v:shape>
              </w:pict>
            </w:r>
          </w:p>
        </w:tc>
      </w:tr>
      <w:tr w:rsidR="003C4B60" w:rsidRPr="00266E95" w:rsidTr="00A36987">
        <w:trPr>
          <w:trHeight w:val="176"/>
        </w:trPr>
        <w:tc>
          <w:tcPr>
            <w:tcW w:w="1559" w:type="dxa"/>
            <w:vMerge/>
            <w:shd w:val="clear" w:color="auto" w:fill="auto"/>
          </w:tcPr>
          <w:p w:rsidR="003C4B60" w:rsidRPr="00266E95" w:rsidRDefault="003C4B60" w:rsidP="00A36987">
            <w:pPr>
              <w:shd w:val="clear" w:color="auto" w:fill="FFFFFF"/>
              <w:autoSpaceDE w:val="0"/>
              <w:autoSpaceDN w:val="0"/>
              <w:bidi w:val="0"/>
              <w:adjustRightInd w:val="0"/>
              <w:rPr>
                <w:rFonts w:ascii="Cambria" w:eastAsia="Calibri" w:hAnsi="Cambria" w:cs="Times New Roman"/>
                <w:b/>
                <w:bCs/>
                <w:color w:val="000000"/>
                <w:sz w:val="16"/>
                <w:szCs w:val="16"/>
                <w:lang w:bidi="ar-IQ"/>
              </w:rPr>
            </w:pPr>
          </w:p>
        </w:tc>
        <w:tc>
          <w:tcPr>
            <w:tcW w:w="156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555"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640" w:type="dxa"/>
            <w:gridSpan w:val="2"/>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3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927"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r>
      <w:tr w:rsidR="003C4B60" w:rsidRPr="00266E95" w:rsidTr="00A36987">
        <w:trPr>
          <w:trHeight w:val="346"/>
        </w:trPr>
        <w:tc>
          <w:tcPr>
            <w:tcW w:w="1559" w:type="dxa"/>
            <w:vMerge w:val="restart"/>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56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555"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640" w:type="dxa"/>
            <w:gridSpan w:val="2"/>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3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927"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hint="cs"/>
                <w:b/>
                <w:bCs/>
                <w:color w:val="000000"/>
                <w:sz w:val="16"/>
                <w:szCs w:val="16"/>
                <w:lang w:bidi="ar-IQ"/>
              </w:rPr>
            </w:pPr>
          </w:p>
        </w:tc>
      </w:tr>
      <w:tr w:rsidR="003C4B60" w:rsidRPr="00266E95" w:rsidTr="00A36987">
        <w:trPr>
          <w:trHeight w:val="346"/>
        </w:trPr>
        <w:tc>
          <w:tcPr>
            <w:tcW w:w="1559" w:type="dxa"/>
            <w:vMerge/>
            <w:shd w:val="clear" w:color="auto" w:fill="auto"/>
          </w:tcPr>
          <w:p w:rsidR="003C4B60" w:rsidRPr="00266E95" w:rsidRDefault="003C4B60" w:rsidP="00A36987">
            <w:pPr>
              <w:shd w:val="clear" w:color="auto" w:fill="FFFFFF"/>
              <w:autoSpaceDE w:val="0"/>
              <w:autoSpaceDN w:val="0"/>
              <w:bidi w:val="0"/>
              <w:adjustRightInd w:val="0"/>
              <w:rPr>
                <w:rFonts w:ascii="Cambria" w:eastAsia="Calibri" w:hAnsi="Cambria" w:cs="Times New Roman"/>
                <w:b/>
                <w:bCs/>
                <w:color w:val="000000"/>
                <w:sz w:val="16"/>
                <w:szCs w:val="16"/>
                <w:lang w:bidi="ar-IQ"/>
              </w:rPr>
            </w:pPr>
          </w:p>
        </w:tc>
        <w:tc>
          <w:tcPr>
            <w:tcW w:w="156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555"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640" w:type="dxa"/>
            <w:gridSpan w:val="2"/>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3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927"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r>
      <w:tr w:rsidR="003C4B60" w:rsidRPr="00266E95" w:rsidTr="00A36987">
        <w:trPr>
          <w:trHeight w:val="346"/>
        </w:trPr>
        <w:tc>
          <w:tcPr>
            <w:tcW w:w="155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56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555"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1640" w:type="dxa"/>
            <w:gridSpan w:val="2"/>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30"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9"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518"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c>
          <w:tcPr>
            <w:tcW w:w="927" w:type="dxa"/>
            <w:shd w:val="clear" w:color="auto" w:fill="auto"/>
          </w:tcPr>
          <w:p w:rsidR="003C4B60" w:rsidRPr="00266E95" w:rsidRDefault="003C4B60" w:rsidP="00A36987">
            <w:pPr>
              <w:shd w:val="clear" w:color="auto" w:fill="FFFFFF"/>
              <w:autoSpaceDE w:val="0"/>
              <w:autoSpaceDN w:val="0"/>
              <w:adjustRightInd w:val="0"/>
              <w:rPr>
                <w:rFonts w:ascii="Cambria" w:eastAsia="Calibri" w:hAnsi="Cambria" w:cs="Times New Roman"/>
                <w:b/>
                <w:bCs/>
                <w:color w:val="000000"/>
                <w:sz w:val="16"/>
                <w:szCs w:val="16"/>
                <w:lang w:bidi="ar-IQ"/>
              </w:rPr>
            </w:pPr>
          </w:p>
        </w:tc>
      </w:tr>
    </w:tbl>
    <w:p w:rsidR="003C4B60" w:rsidRPr="00266E95" w:rsidRDefault="003C4B60" w:rsidP="003C4B60">
      <w:pPr>
        <w:shd w:val="clear" w:color="auto" w:fill="FFFFFF"/>
        <w:autoSpaceDE w:val="0"/>
        <w:autoSpaceDN w:val="0"/>
        <w:adjustRightInd w:val="0"/>
        <w:rPr>
          <w:rFonts w:ascii="Simplified Arabic" w:hAnsi="Simplified Arabic" w:cs="Simplified Arabic" w:hint="cs"/>
          <w:b/>
          <w:bCs/>
          <w:rtl/>
        </w:rPr>
      </w:pPr>
    </w:p>
    <w:p w:rsidR="003C4B60" w:rsidRPr="00266E95" w:rsidRDefault="003C4B60" w:rsidP="003C4B60">
      <w:pPr>
        <w:shd w:val="clear" w:color="auto" w:fill="FFFFFF"/>
        <w:autoSpaceDE w:val="0"/>
        <w:autoSpaceDN w:val="0"/>
        <w:adjustRightInd w:val="0"/>
        <w:rPr>
          <w:rFonts w:ascii="Simplified Arabic" w:hAnsi="Simplified Arabic" w:cs="Simplified Arabic" w:hint="cs"/>
          <w:b/>
          <w:bCs/>
          <w:rtl/>
        </w:rPr>
      </w:pPr>
    </w:p>
    <w:p w:rsidR="003C4B60" w:rsidRDefault="003C4B60" w:rsidP="003C4B60">
      <w:pPr>
        <w:shd w:val="clear" w:color="auto" w:fill="FFFFFF"/>
        <w:tabs>
          <w:tab w:val="left" w:pos="2972"/>
        </w:tabs>
        <w:autoSpaceDE w:val="0"/>
        <w:autoSpaceDN w:val="0"/>
        <w:adjustRightInd w:val="0"/>
        <w:spacing w:before="240"/>
        <w:rPr>
          <w:rFonts w:ascii="Simplified Arabic" w:hAnsi="Simplified Arabic" w:cs="Simplified Arabic" w:hint="cs"/>
          <w:b/>
          <w:bCs/>
          <w:color w:val="000000"/>
          <w:sz w:val="28"/>
          <w:szCs w:val="28"/>
          <w:rtl/>
          <w:lang w:bidi="ar-IQ"/>
        </w:rPr>
      </w:pPr>
      <w:r w:rsidRPr="001C31E2">
        <w:rPr>
          <w:rFonts w:ascii="Simplified Arabic" w:hAnsi="Simplified Arabic" w:cs="Simplified Arabic"/>
          <w:b/>
          <w:bCs/>
          <w:color w:val="000000"/>
          <w:sz w:val="28"/>
          <w:szCs w:val="28"/>
          <w:rtl/>
          <w:lang w:bidi="ar-IQ"/>
        </w:rPr>
        <w:t xml:space="preserve">                   </w:t>
      </w:r>
    </w:p>
    <w:p w:rsidR="003C4B60" w:rsidRDefault="003C4B60" w:rsidP="003C4B60">
      <w:pPr>
        <w:shd w:val="clear" w:color="auto" w:fill="FFFFFF"/>
        <w:tabs>
          <w:tab w:val="left" w:pos="2972"/>
        </w:tabs>
        <w:autoSpaceDE w:val="0"/>
        <w:autoSpaceDN w:val="0"/>
        <w:adjustRightInd w:val="0"/>
        <w:spacing w:before="240"/>
        <w:rPr>
          <w:rFonts w:ascii="Simplified Arabic" w:hAnsi="Simplified Arabic" w:cs="Simplified Arabic" w:hint="cs"/>
          <w:b/>
          <w:bCs/>
          <w:color w:val="000000"/>
          <w:sz w:val="28"/>
          <w:szCs w:val="28"/>
          <w:rtl/>
          <w:lang w:bidi="ar-IQ"/>
        </w:rPr>
      </w:pPr>
    </w:p>
    <w:p w:rsidR="003C4B60" w:rsidRDefault="003C4B60" w:rsidP="003C4B60">
      <w:pPr>
        <w:shd w:val="clear" w:color="auto" w:fill="FFFFFF"/>
        <w:tabs>
          <w:tab w:val="left" w:pos="2972"/>
        </w:tabs>
        <w:autoSpaceDE w:val="0"/>
        <w:autoSpaceDN w:val="0"/>
        <w:adjustRightInd w:val="0"/>
        <w:spacing w:before="240"/>
        <w:rPr>
          <w:rFonts w:ascii="Simplified Arabic" w:hAnsi="Simplified Arabic" w:cs="Simplified Arabic" w:hint="cs"/>
          <w:b/>
          <w:bCs/>
          <w:color w:val="000000"/>
          <w:sz w:val="28"/>
          <w:szCs w:val="28"/>
          <w:rtl/>
          <w:lang w:bidi="ar-IQ"/>
        </w:rPr>
      </w:pPr>
    </w:p>
    <w:p w:rsidR="003C4B60" w:rsidRDefault="003C4B60" w:rsidP="003C4B60">
      <w:pPr>
        <w:shd w:val="clear" w:color="auto" w:fill="FFFFFF"/>
        <w:tabs>
          <w:tab w:val="left" w:pos="2972"/>
        </w:tabs>
        <w:autoSpaceDE w:val="0"/>
        <w:autoSpaceDN w:val="0"/>
        <w:adjustRightInd w:val="0"/>
        <w:spacing w:before="240"/>
        <w:rPr>
          <w:rFonts w:ascii="Simplified Arabic" w:hAnsi="Simplified Arabic" w:cs="Simplified Arabic" w:hint="cs"/>
          <w:b/>
          <w:bCs/>
          <w:color w:val="000000"/>
          <w:sz w:val="28"/>
          <w:szCs w:val="28"/>
          <w:rtl/>
          <w:lang w:bidi="ar-IQ"/>
        </w:rPr>
      </w:pPr>
    </w:p>
    <w:p w:rsidR="003C4B60" w:rsidRDefault="003C4B60" w:rsidP="003C4B60">
      <w:pPr>
        <w:shd w:val="clear" w:color="auto" w:fill="FFFFFF"/>
        <w:tabs>
          <w:tab w:val="left" w:pos="2972"/>
        </w:tabs>
        <w:autoSpaceDE w:val="0"/>
        <w:autoSpaceDN w:val="0"/>
        <w:adjustRightInd w:val="0"/>
        <w:spacing w:before="240"/>
        <w:rPr>
          <w:rFonts w:ascii="Simplified Arabic" w:hAnsi="Simplified Arabic" w:cs="Simplified Arabic" w:hint="cs"/>
          <w:b/>
          <w:bCs/>
          <w:color w:val="000000"/>
          <w:sz w:val="28"/>
          <w:szCs w:val="28"/>
          <w:rtl/>
          <w:lang w:bidi="ar-IQ"/>
        </w:rPr>
      </w:pPr>
    </w:p>
    <w:p w:rsidR="003C4B60" w:rsidRDefault="003C4B60" w:rsidP="003C4B60">
      <w:pPr>
        <w:shd w:val="clear" w:color="auto" w:fill="FFFFFF"/>
        <w:tabs>
          <w:tab w:val="left" w:pos="2972"/>
        </w:tabs>
        <w:autoSpaceDE w:val="0"/>
        <w:autoSpaceDN w:val="0"/>
        <w:adjustRightInd w:val="0"/>
        <w:spacing w:before="240"/>
        <w:rPr>
          <w:rFonts w:ascii="Simplified Arabic" w:hAnsi="Simplified Arabic" w:cs="Simplified Arabic" w:hint="cs"/>
          <w:b/>
          <w:bCs/>
          <w:color w:val="000000"/>
          <w:sz w:val="28"/>
          <w:szCs w:val="28"/>
          <w:rtl/>
          <w:lang w:bidi="ar-IQ"/>
        </w:rPr>
      </w:pPr>
    </w:p>
    <w:p w:rsidR="003C4B60" w:rsidRDefault="003C4B60" w:rsidP="003C4B60">
      <w:pPr>
        <w:shd w:val="clear" w:color="auto" w:fill="FFFFFF"/>
        <w:tabs>
          <w:tab w:val="left" w:pos="2972"/>
        </w:tabs>
        <w:autoSpaceDE w:val="0"/>
        <w:autoSpaceDN w:val="0"/>
        <w:adjustRightInd w:val="0"/>
        <w:spacing w:before="240"/>
        <w:rPr>
          <w:rFonts w:ascii="Simplified Arabic" w:hAnsi="Simplified Arabic" w:cs="Simplified Arabic" w:hint="cs"/>
          <w:b/>
          <w:bCs/>
          <w:color w:val="000000"/>
          <w:sz w:val="28"/>
          <w:szCs w:val="28"/>
          <w:rtl/>
          <w:lang w:bidi="ar-IQ"/>
        </w:rPr>
      </w:pPr>
    </w:p>
    <w:p w:rsidR="003C4B60" w:rsidRDefault="003C4B60" w:rsidP="003C4B60">
      <w:pPr>
        <w:shd w:val="clear" w:color="auto" w:fill="FFFFFF"/>
        <w:tabs>
          <w:tab w:val="left" w:pos="2972"/>
        </w:tabs>
        <w:autoSpaceDE w:val="0"/>
        <w:autoSpaceDN w:val="0"/>
        <w:adjustRightInd w:val="0"/>
        <w:spacing w:before="240"/>
        <w:rPr>
          <w:rFonts w:ascii="Simplified Arabic" w:hAnsi="Simplified Arabic" w:cs="Simplified Arabic" w:hint="cs"/>
          <w:b/>
          <w:bCs/>
          <w:color w:val="000000"/>
          <w:sz w:val="28"/>
          <w:szCs w:val="28"/>
          <w:rtl/>
          <w:lang w:bidi="ar-IQ"/>
        </w:rPr>
      </w:pPr>
    </w:p>
    <w:p w:rsidR="003C4B60" w:rsidRDefault="003C4B60" w:rsidP="003C4B60">
      <w:pPr>
        <w:shd w:val="clear" w:color="auto" w:fill="FFFFFF"/>
        <w:tabs>
          <w:tab w:val="left" w:pos="2972"/>
        </w:tabs>
        <w:autoSpaceDE w:val="0"/>
        <w:autoSpaceDN w:val="0"/>
        <w:adjustRightInd w:val="0"/>
        <w:spacing w:before="240"/>
        <w:rPr>
          <w:rFonts w:ascii="Simplified Arabic" w:hAnsi="Simplified Arabic" w:cs="Simplified Arabic" w:hint="cs"/>
          <w:b/>
          <w:bCs/>
          <w:color w:val="000000"/>
          <w:sz w:val="28"/>
          <w:szCs w:val="28"/>
          <w:rtl/>
          <w:lang w:bidi="ar-IQ"/>
        </w:rPr>
      </w:pPr>
    </w:p>
    <w:p w:rsidR="003C4B60" w:rsidRPr="001C31E2" w:rsidRDefault="003C4B60" w:rsidP="003C4B60">
      <w:pPr>
        <w:shd w:val="clear" w:color="auto" w:fill="FFFFFF"/>
        <w:tabs>
          <w:tab w:val="left" w:pos="2972"/>
        </w:tabs>
        <w:autoSpaceDE w:val="0"/>
        <w:autoSpaceDN w:val="0"/>
        <w:adjustRightInd w:val="0"/>
        <w:spacing w:before="240"/>
        <w:jc w:val="center"/>
        <w:rPr>
          <w:rFonts w:ascii="Simplified Arabic" w:hAnsi="Simplified Arabic" w:cs="Simplified Arabic"/>
          <w:b/>
          <w:bCs/>
          <w:color w:val="000000"/>
          <w:sz w:val="28"/>
          <w:szCs w:val="28"/>
          <w:rtl/>
          <w:lang w:bidi="ar-IQ"/>
        </w:rPr>
      </w:pPr>
      <w:r w:rsidRPr="001C31E2">
        <w:rPr>
          <w:rFonts w:ascii="Simplified Arabic" w:hAnsi="Simplified Arabic" w:cs="Simplified Arabic"/>
          <w:b/>
          <w:bCs/>
          <w:color w:val="000000"/>
          <w:sz w:val="28"/>
          <w:szCs w:val="28"/>
          <w:rtl/>
          <w:lang w:bidi="ar-IQ"/>
        </w:rPr>
        <w:t xml:space="preserve">م . د . </w:t>
      </w:r>
      <w:r>
        <w:rPr>
          <w:rFonts w:ascii="Simplified Arabic" w:hAnsi="Simplified Arabic" w:cs="Simplified Arabic" w:hint="cs"/>
          <w:b/>
          <w:bCs/>
          <w:color w:val="000000"/>
          <w:sz w:val="28"/>
          <w:szCs w:val="28"/>
          <w:rtl/>
          <w:lang w:bidi="ar-IQ"/>
        </w:rPr>
        <w:t xml:space="preserve">سيف الدين شاكر </w:t>
      </w:r>
    </w:p>
    <w:p w:rsidR="003C4B60" w:rsidRPr="001C31E2" w:rsidRDefault="003C4B60" w:rsidP="003C4B60">
      <w:pPr>
        <w:shd w:val="clear" w:color="auto" w:fill="FFFFFF"/>
        <w:autoSpaceDE w:val="0"/>
        <w:autoSpaceDN w:val="0"/>
        <w:adjustRightInd w:val="0"/>
        <w:spacing w:before="240"/>
        <w:rPr>
          <w:rFonts w:ascii="Simplified Arabic" w:hAnsi="Simplified Arabic" w:cs="Simplified Arabic"/>
          <w:b/>
          <w:bCs/>
          <w:sz w:val="28"/>
          <w:szCs w:val="28"/>
          <w:rtl/>
          <w:lang w:bidi="ar-IQ"/>
        </w:rPr>
      </w:pPr>
      <w:r w:rsidRPr="001C31E2">
        <w:rPr>
          <w:rFonts w:ascii="Simplified Arabic" w:hAnsi="Simplified Arabic" w:cs="Simplified Arabic"/>
          <w:b/>
          <w:bCs/>
          <w:sz w:val="28"/>
          <w:szCs w:val="28"/>
          <w:rtl/>
          <w:lang w:bidi="ar-IQ"/>
        </w:rPr>
        <w:t>وصف المقرر :</w:t>
      </w:r>
    </w:p>
    <w:tbl>
      <w:tblPr>
        <w:tblpPr w:leftFromText="180" w:rightFromText="180" w:vertAnchor="text" w:horzAnchor="margin" w:tblpXSpec="center" w:tblpY="300"/>
        <w:bidiVisual/>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3C4B60" w:rsidRPr="001C31E2" w:rsidTr="00A36987">
        <w:trPr>
          <w:trHeight w:val="789"/>
        </w:trPr>
        <w:tc>
          <w:tcPr>
            <w:tcW w:w="9781" w:type="dxa"/>
            <w:shd w:val="clear" w:color="auto" w:fill="auto"/>
          </w:tcPr>
          <w:p w:rsidR="003C4B60" w:rsidRPr="001C31E2" w:rsidRDefault="003C4B60" w:rsidP="00A36987">
            <w:pPr>
              <w:shd w:val="clear" w:color="auto" w:fill="FFFFFF"/>
              <w:autoSpaceDE w:val="0"/>
              <w:autoSpaceDN w:val="0"/>
              <w:adjustRightInd w:val="0"/>
              <w:spacing w:before="240"/>
              <w:jc w:val="both"/>
              <w:rPr>
                <w:rFonts w:ascii="Simplified Arabic" w:eastAsia="Calibri" w:hAnsi="Simplified Arabic" w:cs="Simplified Arabic"/>
                <w:b/>
                <w:bCs/>
                <w:color w:val="000000"/>
                <w:sz w:val="28"/>
                <w:szCs w:val="28"/>
                <w:lang w:bidi="ar-IQ"/>
              </w:rPr>
            </w:pPr>
            <w:r w:rsidRPr="001C31E2">
              <w:rPr>
                <w:rFonts w:ascii="Simplified Arabic" w:eastAsia="Calibri" w:hAnsi="Simplified Arabic" w:cs="Simplified Arabic"/>
                <w:b/>
                <w:bCs/>
                <w:color w:val="000000"/>
                <w:sz w:val="24"/>
                <w:szCs w:val="24"/>
                <w:rtl/>
                <w:lang w:bidi="ar-IQ"/>
              </w:rPr>
              <w:lastRenderedPageBreak/>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3C4B60" w:rsidRPr="001C31E2" w:rsidRDefault="003C4B60" w:rsidP="003C4B60">
      <w:pPr>
        <w:rPr>
          <w:vanish/>
          <w:sz w:val="18"/>
          <w:szCs w:val="1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C4B60" w:rsidRPr="001C31E2" w:rsidTr="00A36987">
        <w:trPr>
          <w:trHeight w:val="624"/>
        </w:trPr>
        <w:tc>
          <w:tcPr>
            <w:tcW w:w="3780" w:type="dxa"/>
            <w:shd w:val="clear" w:color="auto" w:fill="auto"/>
          </w:tcPr>
          <w:p w:rsidR="003C4B60" w:rsidRPr="001C31E2" w:rsidRDefault="003C4B60" w:rsidP="003C4B60">
            <w:pPr>
              <w:numPr>
                <w:ilvl w:val="0"/>
                <w:numId w:val="21"/>
              </w:numPr>
              <w:shd w:val="clear" w:color="auto" w:fill="FFFFFF"/>
              <w:autoSpaceDE w:val="0"/>
              <w:autoSpaceDN w:val="0"/>
              <w:adjustRightInd w:val="0"/>
              <w:spacing w:after="0" w:line="240" w:lineRule="auto"/>
              <w:ind w:hanging="288"/>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المؤسسة التعليمية</w:t>
            </w:r>
          </w:p>
        </w:tc>
        <w:tc>
          <w:tcPr>
            <w:tcW w:w="594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جامعة ديالى / وزارة التعليم العالي والبحث العلمي .</w:t>
            </w:r>
          </w:p>
        </w:tc>
      </w:tr>
      <w:tr w:rsidR="003C4B60" w:rsidRPr="001C31E2" w:rsidTr="00A36987">
        <w:trPr>
          <w:trHeight w:val="624"/>
        </w:trPr>
        <w:tc>
          <w:tcPr>
            <w:tcW w:w="3780" w:type="dxa"/>
            <w:shd w:val="clear" w:color="auto" w:fill="auto"/>
          </w:tcPr>
          <w:p w:rsidR="003C4B60" w:rsidRPr="001C31E2" w:rsidRDefault="003C4B60" w:rsidP="003C4B60">
            <w:pPr>
              <w:numPr>
                <w:ilvl w:val="0"/>
                <w:numId w:val="21"/>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القسم العلمي  / المركز</w:t>
            </w:r>
          </w:p>
        </w:tc>
        <w:tc>
          <w:tcPr>
            <w:tcW w:w="594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w:t>
            </w:r>
            <w:r w:rsidRPr="001C31E2">
              <w:rPr>
                <w:rFonts w:ascii="Simplified Arabic" w:eastAsia="Calibri" w:hAnsi="Simplified Arabic" w:cs="Simplified Arabic"/>
                <w:color w:val="D9D9D9"/>
                <w:sz w:val="24"/>
                <w:szCs w:val="24"/>
                <w:rtl/>
                <w:lang w:bidi="ar-IQ"/>
              </w:rPr>
              <w:t xml:space="preserve"> </w:t>
            </w:r>
            <w:r w:rsidRPr="001C31E2">
              <w:rPr>
                <w:rFonts w:ascii="Simplified Arabic" w:eastAsia="Calibri" w:hAnsi="Simplified Arabic" w:cs="Simplified Arabic"/>
                <w:color w:val="000000"/>
                <w:sz w:val="24"/>
                <w:szCs w:val="24"/>
                <w:rtl/>
                <w:lang w:bidi="ar-IQ"/>
              </w:rPr>
              <w:t xml:space="preserve">كلية التربية للعلوم الإنسانية / قسم اللغة العربية . </w:t>
            </w:r>
          </w:p>
        </w:tc>
      </w:tr>
      <w:tr w:rsidR="003C4B60" w:rsidRPr="001C31E2" w:rsidTr="00A36987">
        <w:trPr>
          <w:trHeight w:val="624"/>
        </w:trPr>
        <w:tc>
          <w:tcPr>
            <w:tcW w:w="3780" w:type="dxa"/>
            <w:shd w:val="clear" w:color="auto" w:fill="auto"/>
          </w:tcPr>
          <w:p w:rsidR="003C4B60" w:rsidRPr="001C31E2" w:rsidRDefault="003C4B60" w:rsidP="003C4B60">
            <w:pPr>
              <w:numPr>
                <w:ilvl w:val="0"/>
                <w:numId w:val="21"/>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اسم / رمز المقرر</w:t>
            </w:r>
          </w:p>
        </w:tc>
        <w:tc>
          <w:tcPr>
            <w:tcW w:w="594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sz w:val="24"/>
                <w:szCs w:val="24"/>
                <w:lang w:bidi="ar-IQ"/>
              </w:rPr>
              <w:t>QSR 146</w:t>
            </w:r>
          </w:p>
        </w:tc>
      </w:tr>
      <w:tr w:rsidR="003C4B60" w:rsidRPr="001C31E2" w:rsidTr="00A36987">
        <w:trPr>
          <w:trHeight w:val="624"/>
        </w:trPr>
        <w:tc>
          <w:tcPr>
            <w:tcW w:w="3780" w:type="dxa"/>
            <w:shd w:val="clear" w:color="auto" w:fill="auto"/>
          </w:tcPr>
          <w:p w:rsidR="003C4B60" w:rsidRPr="001C31E2" w:rsidRDefault="003C4B60" w:rsidP="003C4B60">
            <w:pPr>
              <w:numPr>
                <w:ilvl w:val="0"/>
                <w:numId w:val="21"/>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أشكال الحضور المتاحة</w:t>
            </w:r>
          </w:p>
        </w:tc>
        <w:tc>
          <w:tcPr>
            <w:tcW w:w="594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طلبة المرحلة الأولى </w:t>
            </w:r>
          </w:p>
        </w:tc>
      </w:tr>
      <w:tr w:rsidR="003C4B60" w:rsidRPr="001C31E2" w:rsidTr="00A36987">
        <w:trPr>
          <w:trHeight w:val="624"/>
        </w:trPr>
        <w:tc>
          <w:tcPr>
            <w:tcW w:w="3780" w:type="dxa"/>
            <w:shd w:val="clear" w:color="auto" w:fill="auto"/>
          </w:tcPr>
          <w:p w:rsidR="003C4B60" w:rsidRPr="001C31E2" w:rsidRDefault="003C4B60" w:rsidP="003C4B60">
            <w:pPr>
              <w:numPr>
                <w:ilvl w:val="0"/>
                <w:numId w:val="21"/>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الفصل / السنة</w:t>
            </w:r>
          </w:p>
        </w:tc>
        <w:tc>
          <w:tcPr>
            <w:tcW w:w="594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السنوي</w:t>
            </w:r>
          </w:p>
        </w:tc>
      </w:tr>
      <w:tr w:rsidR="003C4B60" w:rsidRPr="001C31E2" w:rsidTr="00A36987">
        <w:trPr>
          <w:trHeight w:val="624"/>
        </w:trPr>
        <w:tc>
          <w:tcPr>
            <w:tcW w:w="3780" w:type="dxa"/>
            <w:shd w:val="clear" w:color="auto" w:fill="auto"/>
          </w:tcPr>
          <w:p w:rsidR="003C4B60" w:rsidRPr="001C31E2" w:rsidRDefault="003C4B60" w:rsidP="003C4B60">
            <w:pPr>
              <w:numPr>
                <w:ilvl w:val="0"/>
                <w:numId w:val="21"/>
              </w:numPr>
              <w:shd w:val="clear" w:color="auto" w:fill="FFFFFF"/>
              <w:tabs>
                <w:tab w:val="num" w:pos="432"/>
              </w:tabs>
              <w:autoSpaceDE w:val="0"/>
              <w:autoSpaceDN w:val="0"/>
              <w:adjustRightInd w:val="0"/>
              <w:spacing w:after="0" w:line="240" w:lineRule="auto"/>
              <w:ind w:left="43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عدد الساعات الدراسية (الكلي)</w:t>
            </w:r>
          </w:p>
        </w:tc>
        <w:tc>
          <w:tcPr>
            <w:tcW w:w="594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w:t>
            </w:r>
            <w:r w:rsidRPr="001C31E2">
              <w:rPr>
                <w:rFonts w:ascii="Simplified Arabic" w:eastAsia="Calibri" w:hAnsi="Simplified Arabic" w:cs="Simplified Arabic" w:hint="cs"/>
                <w:color w:val="000000"/>
                <w:sz w:val="24"/>
                <w:szCs w:val="24"/>
                <w:rtl/>
                <w:lang w:bidi="ar-IQ"/>
              </w:rPr>
              <w:t>60</w:t>
            </w:r>
            <w:r w:rsidRPr="001C31E2">
              <w:rPr>
                <w:rFonts w:ascii="Simplified Arabic" w:eastAsia="Calibri" w:hAnsi="Simplified Arabic" w:cs="Simplified Arabic"/>
                <w:color w:val="000000"/>
                <w:sz w:val="24"/>
                <w:szCs w:val="24"/>
                <w:rtl/>
                <w:lang w:bidi="ar-IQ"/>
              </w:rPr>
              <w:t xml:space="preserve">) ساعة / بواقع ( 2 ) ساعة لكل شعبة </w:t>
            </w:r>
          </w:p>
        </w:tc>
      </w:tr>
      <w:tr w:rsidR="003C4B60" w:rsidRPr="001C31E2" w:rsidTr="00A36987">
        <w:trPr>
          <w:trHeight w:val="624"/>
        </w:trPr>
        <w:tc>
          <w:tcPr>
            <w:tcW w:w="3780" w:type="dxa"/>
            <w:shd w:val="clear" w:color="auto" w:fill="auto"/>
          </w:tcPr>
          <w:p w:rsidR="003C4B60" w:rsidRPr="001C31E2" w:rsidRDefault="003C4B60" w:rsidP="003C4B60">
            <w:pPr>
              <w:numPr>
                <w:ilvl w:val="0"/>
                <w:numId w:val="21"/>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تاريخ إعداد هذا الوصف </w:t>
            </w:r>
          </w:p>
        </w:tc>
        <w:tc>
          <w:tcPr>
            <w:tcW w:w="594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r>
              <w:rPr>
                <w:rFonts w:ascii="Traditional Arabic" w:hAnsi="Traditional Arabic"/>
                <w:b/>
                <w:bCs/>
                <w:sz w:val="32"/>
                <w:szCs w:val="32"/>
                <w:rtl/>
              </w:rPr>
              <w:t>2/6/202</w:t>
            </w:r>
            <w:r>
              <w:rPr>
                <w:rFonts w:ascii="Traditional Arabic" w:hAnsi="Traditional Arabic" w:hint="cs"/>
                <w:b/>
                <w:bCs/>
                <w:sz w:val="32"/>
                <w:szCs w:val="32"/>
                <w:rtl/>
              </w:rPr>
              <w:t>2</w:t>
            </w:r>
            <w:r>
              <w:rPr>
                <w:rFonts w:cs="AL-Mohanad Bold" w:hint="cs"/>
                <w:b/>
                <w:bCs/>
                <w:sz w:val="28"/>
                <w:szCs w:val="28"/>
                <w:rtl/>
                <w:lang w:bidi="ar-IQ"/>
              </w:rPr>
              <w:t>م</w:t>
            </w:r>
          </w:p>
        </w:tc>
      </w:tr>
      <w:tr w:rsidR="003C4B60" w:rsidRPr="001C31E2" w:rsidTr="00A36987">
        <w:trPr>
          <w:trHeight w:val="538"/>
        </w:trPr>
        <w:tc>
          <w:tcPr>
            <w:tcW w:w="9720" w:type="dxa"/>
            <w:gridSpan w:val="2"/>
            <w:shd w:val="clear" w:color="auto" w:fill="auto"/>
          </w:tcPr>
          <w:p w:rsidR="003C4B60" w:rsidRPr="001C31E2" w:rsidRDefault="003C4B60" w:rsidP="003C4B60">
            <w:pPr>
              <w:numPr>
                <w:ilvl w:val="0"/>
                <w:numId w:val="21"/>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أهداف المقرر : </w:t>
            </w:r>
          </w:p>
        </w:tc>
      </w:tr>
      <w:tr w:rsidR="003C4B60" w:rsidRPr="001C31E2" w:rsidTr="00A36987">
        <w:trPr>
          <w:trHeight w:val="265"/>
        </w:trPr>
        <w:tc>
          <w:tcPr>
            <w:tcW w:w="9720" w:type="dxa"/>
            <w:gridSpan w:val="2"/>
            <w:shd w:val="clear" w:color="auto" w:fill="auto"/>
          </w:tcPr>
          <w:p w:rsidR="003C4B60" w:rsidRPr="001C31E2" w:rsidRDefault="003C4B60" w:rsidP="003C4B60">
            <w:pPr>
              <w:numPr>
                <w:ilvl w:val="0"/>
                <w:numId w:val="38"/>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اعداد الطلبة لتدريس مادة علوم القرآن الكريم وقواعد التلاوة . </w:t>
            </w:r>
          </w:p>
        </w:tc>
      </w:tr>
      <w:tr w:rsidR="003C4B60" w:rsidRPr="001C31E2" w:rsidTr="00A36987">
        <w:trPr>
          <w:trHeight w:val="265"/>
        </w:trPr>
        <w:tc>
          <w:tcPr>
            <w:tcW w:w="9720" w:type="dxa"/>
            <w:gridSpan w:val="2"/>
            <w:shd w:val="clear" w:color="auto" w:fill="auto"/>
          </w:tcPr>
          <w:p w:rsidR="003C4B60" w:rsidRPr="001C31E2" w:rsidRDefault="003C4B60" w:rsidP="003C4B60">
            <w:pPr>
              <w:numPr>
                <w:ilvl w:val="0"/>
                <w:numId w:val="38"/>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تمكين الطلبة من فهم طبيعة وخصائص القرآن الكريم وقواعد التلاوة . </w:t>
            </w:r>
          </w:p>
        </w:tc>
      </w:tr>
      <w:tr w:rsidR="003C4B60" w:rsidRPr="001C31E2" w:rsidTr="00A36987">
        <w:trPr>
          <w:trHeight w:val="265"/>
        </w:trPr>
        <w:tc>
          <w:tcPr>
            <w:tcW w:w="9720" w:type="dxa"/>
            <w:gridSpan w:val="2"/>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ج) تمكين الطلبة من توزيع واستخدام طرائق التدريس الحديثة التي تؤكد نشاط الطلبة وإيجابيتهم وتراعي</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الفروق الفردية بينهم .  </w:t>
            </w:r>
          </w:p>
        </w:tc>
      </w:tr>
      <w:tr w:rsidR="003C4B60" w:rsidRPr="001C31E2" w:rsidTr="00A36987">
        <w:trPr>
          <w:trHeight w:val="265"/>
        </w:trPr>
        <w:tc>
          <w:tcPr>
            <w:tcW w:w="9720" w:type="dxa"/>
            <w:gridSpan w:val="2"/>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د) </w:t>
            </w:r>
            <w:r w:rsidRPr="001C31E2">
              <w:rPr>
                <w:rFonts w:ascii="Simplified Arabic" w:eastAsia="Calibri" w:hAnsi="Simplified Arabic" w:cs="Simplified Arabic" w:hint="cs"/>
                <w:color w:val="000000"/>
                <w:sz w:val="24"/>
                <w:szCs w:val="24"/>
                <w:rtl/>
                <w:lang w:bidi="ar-IQ"/>
              </w:rPr>
              <w:t>تمكين الطلبة من تصميم واستخدام وسائل وتقنيات حديثة في تنفيذ درسه .</w:t>
            </w:r>
            <w:r w:rsidRPr="001C31E2">
              <w:rPr>
                <w:rFonts w:ascii="Simplified Arabic" w:eastAsia="Calibri" w:hAnsi="Simplified Arabic" w:cs="Simplified Arabic"/>
                <w:color w:val="000000"/>
                <w:sz w:val="24"/>
                <w:szCs w:val="24"/>
                <w:rtl/>
                <w:lang w:bidi="ar-IQ"/>
              </w:rPr>
              <w:t xml:space="preserve"> </w:t>
            </w:r>
          </w:p>
        </w:tc>
      </w:tr>
      <w:tr w:rsidR="003C4B60" w:rsidRPr="001C31E2" w:rsidTr="00A36987">
        <w:trPr>
          <w:trHeight w:val="265"/>
        </w:trPr>
        <w:tc>
          <w:tcPr>
            <w:tcW w:w="9720" w:type="dxa"/>
            <w:gridSpan w:val="2"/>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t xml:space="preserve">ه) تمكين المتعلمين من إعداد أدواة تقويم جيدة في علوم القرآن وقواعد التلاوة . </w:t>
            </w:r>
          </w:p>
        </w:tc>
      </w:tr>
      <w:tr w:rsidR="003C4B60" w:rsidRPr="001C31E2" w:rsidTr="00A36987">
        <w:trPr>
          <w:trHeight w:val="265"/>
        </w:trPr>
        <w:tc>
          <w:tcPr>
            <w:tcW w:w="9720" w:type="dxa"/>
            <w:gridSpan w:val="2"/>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t>و) مساعدة المتعلمين على إعداد البحوث الإجرائية في علوم القرآن وقواعد التلاوة .</w:t>
            </w:r>
          </w:p>
        </w:tc>
      </w:tr>
    </w:tbl>
    <w:p w:rsidR="003C4B60" w:rsidRPr="001C31E2" w:rsidRDefault="003C4B60" w:rsidP="003C4B60">
      <w:pPr>
        <w:shd w:val="clear" w:color="auto" w:fill="FFFFFF"/>
        <w:rPr>
          <w:vanish/>
          <w:sz w:val="18"/>
          <w:szCs w:val="1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4B60" w:rsidRPr="001C31E2" w:rsidTr="00A36987">
        <w:trPr>
          <w:trHeight w:val="653"/>
        </w:trPr>
        <w:tc>
          <w:tcPr>
            <w:tcW w:w="9720" w:type="dxa"/>
            <w:shd w:val="clear" w:color="auto" w:fill="auto"/>
          </w:tcPr>
          <w:p w:rsidR="003C4B60" w:rsidRPr="001C31E2" w:rsidRDefault="003C4B60" w:rsidP="003C4B60">
            <w:pPr>
              <w:numPr>
                <w:ilvl w:val="0"/>
                <w:numId w:val="21"/>
              </w:numPr>
              <w:shd w:val="clear" w:color="auto" w:fill="FFFFFF"/>
              <w:tabs>
                <w:tab w:val="left" w:pos="507"/>
              </w:tabs>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مخرجات المقرر وطرائق التعليم والتعلم والتقييم : </w:t>
            </w:r>
          </w:p>
        </w:tc>
      </w:tr>
      <w:tr w:rsidR="003C4B60" w:rsidRPr="001C31E2" w:rsidTr="00A36987">
        <w:trPr>
          <w:trHeight w:val="2490"/>
        </w:trPr>
        <w:tc>
          <w:tcPr>
            <w:tcW w:w="9720" w:type="dxa"/>
            <w:shd w:val="clear" w:color="auto" w:fill="auto"/>
          </w:tcPr>
          <w:p w:rsidR="003C4B60" w:rsidRPr="001C31E2" w:rsidRDefault="003C4B60" w:rsidP="00A36987">
            <w:pPr>
              <w:shd w:val="clear" w:color="auto" w:fill="FFFFFF"/>
              <w:autoSpaceDE w:val="0"/>
              <w:autoSpaceDN w:val="0"/>
              <w:adjustRightInd w:val="0"/>
              <w:ind w:left="43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أ- الأهداف المعرفية </w:t>
            </w:r>
            <w:r w:rsidRPr="001C31E2">
              <w:rPr>
                <w:rFonts w:ascii="Simplified Arabic" w:eastAsia="Calibri" w:hAnsi="Simplified Arabic" w:cs="Simplified Arabic" w:hint="cs"/>
                <w:color w:val="000000"/>
                <w:sz w:val="24"/>
                <w:szCs w:val="24"/>
                <w:rtl/>
                <w:lang w:bidi="ar-IQ"/>
              </w:rPr>
              <w:t xml:space="preserve">: </w:t>
            </w:r>
            <w:r w:rsidRPr="001C31E2">
              <w:rPr>
                <w:rFonts w:ascii="Simplified Arabic" w:eastAsia="Calibri" w:hAnsi="Simplified Arabic" w:cs="Simplified Arabic"/>
                <w:color w:val="000000"/>
                <w:sz w:val="24"/>
                <w:szCs w:val="24"/>
                <w:rtl/>
                <w:lang w:bidi="ar-IQ"/>
              </w:rPr>
              <w:t xml:space="preserve">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أ1- يعرف نشأة علوم القرآن ومراحلها وأهم المصنفات القديمة والحديثة فيها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color w:val="000000"/>
                <w:sz w:val="24"/>
                <w:szCs w:val="24"/>
                <w:rtl/>
                <w:lang w:bidi="ar-IQ"/>
              </w:rPr>
            </w:pPr>
            <w:r w:rsidRPr="001C31E2">
              <w:rPr>
                <w:rFonts w:ascii="Simplified Arabic" w:eastAsia="Calibri" w:hAnsi="Simplified Arabic" w:cs="Simplified Arabic"/>
                <w:color w:val="000000"/>
                <w:sz w:val="24"/>
                <w:szCs w:val="24"/>
                <w:rtl/>
                <w:lang w:bidi="ar-IQ"/>
              </w:rPr>
              <w:t>أ2- يبين أهمية حقيقة الوحي وأنواعه وكيفياته والفرق بين وحي القرآن والسنة ورد الشبهات الواردة عليه</w:t>
            </w:r>
            <w:r w:rsidRPr="001C31E2">
              <w:rPr>
                <w:rFonts w:ascii="Simplified Arabic" w:eastAsia="Calibri" w:hAnsi="Simplified Arabic" w:cs="Simplified Arabic" w:hint="cs"/>
                <w:color w:val="000000"/>
                <w:sz w:val="24"/>
                <w:szCs w:val="24"/>
                <w:rtl/>
                <w:lang w:bidi="ar-IQ"/>
              </w:rPr>
              <w:t>.</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أ3- </w:t>
            </w:r>
            <w:r w:rsidRPr="001C31E2">
              <w:rPr>
                <w:sz w:val="18"/>
                <w:szCs w:val="18"/>
                <w:rtl/>
              </w:rPr>
              <w:t xml:space="preserve"> </w:t>
            </w:r>
            <w:r w:rsidRPr="001C31E2">
              <w:rPr>
                <w:rFonts w:ascii="Simplified Arabic" w:eastAsia="Calibri" w:hAnsi="Simplified Arabic" w:cs="Simplified Arabic"/>
                <w:color w:val="000000"/>
                <w:sz w:val="24"/>
                <w:szCs w:val="24"/>
                <w:rtl/>
                <w:lang w:bidi="ar-IQ"/>
              </w:rPr>
              <w:t>تعريف نزول القرآن بين الجملة والتفريق وبيان أول ما نزل وحكم تنجيمه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أ4- </w:t>
            </w:r>
            <w:r w:rsidRPr="001C31E2">
              <w:rPr>
                <w:sz w:val="18"/>
                <w:szCs w:val="18"/>
                <w:rtl/>
              </w:rPr>
              <w:t xml:space="preserve"> </w:t>
            </w:r>
            <w:r w:rsidRPr="001C31E2">
              <w:rPr>
                <w:rFonts w:ascii="Simplified Arabic" w:eastAsia="Calibri" w:hAnsi="Simplified Arabic" w:cs="Simplified Arabic"/>
                <w:color w:val="000000"/>
                <w:sz w:val="24"/>
                <w:szCs w:val="24"/>
                <w:rtl/>
                <w:lang w:bidi="ar-IQ"/>
              </w:rPr>
              <w:t>تعريف المكي والمدني وفائدة العلم بهما وبيان ضوابط المكي والمدني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أ5- يوضح </w:t>
            </w:r>
            <w:r w:rsidRPr="001C31E2">
              <w:rPr>
                <w:sz w:val="18"/>
                <w:szCs w:val="18"/>
                <w:rtl/>
              </w:rPr>
              <w:t xml:space="preserve"> </w:t>
            </w:r>
            <w:r w:rsidRPr="001C31E2">
              <w:rPr>
                <w:rFonts w:ascii="Simplified Arabic" w:eastAsia="Calibri" w:hAnsi="Simplified Arabic" w:cs="Simplified Arabic"/>
                <w:color w:val="000000"/>
                <w:sz w:val="24"/>
                <w:szCs w:val="24"/>
                <w:rtl/>
                <w:lang w:bidi="ar-IQ"/>
              </w:rPr>
              <w:t>دراسة موضوع الأحرف السبعة وبيان علاقته بالقراءات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أ6-  ي</w:t>
            </w:r>
            <w:r w:rsidRPr="001C31E2">
              <w:rPr>
                <w:rFonts w:ascii="Simplified Arabic" w:eastAsia="Calibri" w:hAnsi="Simplified Arabic" w:cs="Simplified Arabic" w:hint="cs"/>
                <w:color w:val="000000"/>
                <w:sz w:val="24"/>
                <w:szCs w:val="24"/>
                <w:rtl/>
                <w:lang w:bidi="ar-IQ"/>
              </w:rPr>
              <w:t xml:space="preserve">وضح </w:t>
            </w:r>
            <w:r w:rsidRPr="001C31E2">
              <w:rPr>
                <w:rFonts w:ascii="Simplified Arabic" w:eastAsia="Calibri" w:hAnsi="Simplified Arabic" w:cs="Simplified Arabic"/>
                <w:color w:val="000000"/>
                <w:sz w:val="24"/>
                <w:szCs w:val="24"/>
                <w:rtl/>
                <w:lang w:bidi="ar-IQ"/>
              </w:rPr>
              <w:t>دراسة موضوع النسخ في القرآن وأقسامه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hint="cs"/>
                <w:color w:val="000000"/>
                <w:sz w:val="24"/>
                <w:szCs w:val="24"/>
                <w:rtl/>
                <w:lang w:bidi="ar-IQ"/>
              </w:rPr>
            </w:pPr>
            <w:r w:rsidRPr="001C31E2">
              <w:rPr>
                <w:rFonts w:ascii="Simplified Arabic" w:eastAsia="Calibri" w:hAnsi="Simplified Arabic" w:cs="Simplified Arabic" w:hint="cs"/>
                <w:color w:val="000000"/>
                <w:sz w:val="24"/>
                <w:szCs w:val="24"/>
                <w:rtl/>
                <w:lang w:bidi="ar-IQ"/>
              </w:rPr>
              <w:t xml:space="preserve">أ7ـــ </w:t>
            </w:r>
            <w:r w:rsidRPr="001C31E2">
              <w:rPr>
                <w:sz w:val="18"/>
                <w:szCs w:val="18"/>
                <w:rtl/>
              </w:rPr>
              <w:t xml:space="preserve"> </w:t>
            </w:r>
            <w:r w:rsidRPr="001C31E2">
              <w:rPr>
                <w:rFonts w:ascii="Simplified Arabic" w:eastAsia="Calibri" w:hAnsi="Simplified Arabic" w:cs="Simplified Arabic"/>
                <w:color w:val="000000"/>
                <w:sz w:val="24"/>
                <w:szCs w:val="24"/>
                <w:rtl/>
                <w:lang w:bidi="ar-IQ"/>
              </w:rPr>
              <w:t>بيان معنى الإعجاز في القرآن الكريم ومعرفة وجوهه ومراحل التحدي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hint="cs"/>
                <w:color w:val="000000"/>
                <w:sz w:val="24"/>
                <w:szCs w:val="24"/>
                <w:rtl/>
                <w:lang w:bidi="ar-IQ"/>
              </w:rPr>
              <w:t xml:space="preserve">أ8ـــ </w:t>
            </w:r>
            <w:r w:rsidRPr="001C31E2">
              <w:rPr>
                <w:sz w:val="18"/>
                <w:szCs w:val="18"/>
                <w:rtl/>
              </w:rPr>
              <w:t xml:space="preserve"> </w:t>
            </w:r>
            <w:r w:rsidRPr="001C31E2">
              <w:rPr>
                <w:rFonts w:hint="cs"/>
                <w:sz w:val="18"/>
                <w:szCs w:val="18"/>
                <w:rtl/>
              </w:rPr>
              <w:t xml:space="preserve"> </w:t>
            </w:r>
            <w:r w:rsidRPr="001C31E2">
              <w:rPr>
                <w:rFonts w:ascii="Simplified Arabic" w:eastAsia="Calibri" w:hAnsi="Simplified Arabic" w:cs="Simplified Arabic" w:hint="cs"/>
                <w:color w:val="000000"/>
                <w:sz w:val="24"/>
                <w:szCs w:val="24"/>
                <w:rtl/>
                <w:lang w:bidi="ar-IQ"/>
              </w:rPr>
              <w:t xml:space="preserve">يوضح مراحل </w:t>
            </w:r>
            <w:r w:rsidRPr="001C31E2">
              <w:rPr>
                <w:rFonts w:ascii="Simplified Arabic" w:eastAsia="Calibri" w:hAnsi="Simplified Arabic" w:cs="Simplified Arabic"/>
                <w:color w:val="000000"/>
                <w:sz w:val="24"/>
                <w:szCs w:val="24"/>
                <w:rtl/>
                <w:lang w:bidi="ar-IQ"/>
              </w:rPr>
              <w:t xml:space="preserve">جمع القرآن </w:t>
            </w:r>
            <w:r w:rsidRPr="001C31E2">
              <w:rPr>
                <w:rFonts w:ascii="Simplified Arabic" w:eastAsia="Calibri" w:hAnsi="Simplified Arabic" w:cs="Simplified Arabic" w:hint="cs"/>
                <w:color w:val="000000"/>
                <w:sz w:val="24"/>
                <w:szCs w:val="24"/>
                <w:rtl/>
                <w:lang w:bidi="ar-IQ"/>
              </w:rPr>
              <w:t xml:space="preserve">الكريم </w:t>
            </w:r>
            <w:r w:rsidRPr="001C31E2">
              <w:rPr>
                <w:rFonts w:ascii="Simplified Arabic" w:eastAsia="Calibri" w:hAnsi="Simplified Arabic" w:cs="Simplified Arabic"/>
                <w:color w:val="000000"/>
                <w:sz w:val="24"/>
                <w:szCs w:val="24"/>
                <w:rtl/>
                <w:lang w:bidi="ar-IQ"/>
              </w:rPr>
              <w:t>في عهد النبي وفي عهد الصديق وعثمان رضي الله عنهما والمنهج المتبع في ذلك .</w:t>
            </w:r>
          </w:p>
        </w:tc>
      </w:tr>
      <w:tr w:rsidR="003C4B60" w:rsidRPr="001C31E2" w:rsidTr="00A36987">
        <w:trPr>
          <w:trHeight w:val="1631"/>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ب -  الأهداف المهاراتية الخاصة بالمقرر</w:t>
            </w:r>
            <w:r w:rsidRPr="001C31E2">
              <w:rPr>
                <w:rFonts w:ascii="Simplified Arabic" w:eastAsia="Calibri" w:hAnsi="Simplified Arabic" w:cs="Simplified Arabic" w:hint="cs"/>
                <w:color w:val="000000"/>
                <w:sz w:val="24"/>
                <w:szCs w:val="24"/>
                <w:rtl/>
                <w:lang w:bidi="ar-IQ"/>
              </w:rPr>
              <w:t>:</w:t>
            </w:r>
          </w:p>
          <w:p w:rsidR="003C4B60" w:rsidRPr="001C31E2" w:rsidRDefault="003C4B60" w:rsidP="00A36987">
            <w:pPr>
              <w:tabs>
                <w:tab w:val="left" w:pos="687"/>
              </w:tabs>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1- مراجعة الخطوات السابقة ومخرجاتها .</w:t>
            </w:r>
          </w:p>
          <w:p w:rsidR="003C4B60" w:rsidRPr="001C31E2" w:rsidRDefault="003C4B60" w:rsidP="00A36987">
            <w:pPr>
              <w:tabs>
                <w:tab w:val="left" w:pos="687"/>
              </w:tabs>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2- الاطلاع على المستجدات العلمية والتربوية عن طريق الكتب والدوريات .</w:t>
            </w:r>
          </w:p>
          <w:p w:rsidR="003C4B60" w:rsidRPr="001C31E2" w:rsidRDefault="003C4B60" w:rsidP="00A36987">
            <w:pPr>
              <w:tabs>
                <w:tab w:val="left" w:pos="687"/>
              </w:tabs>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3- الاطلاع المتواصل على شبكة المعلومات الدولية في مجال الاختصاص . </w:t>
            </w:r>
          </w:p>
          <w:p w:rsidR="003C4B60" w:rsidRPr="001C31E2" w:rsidRDefault="003C4B60" w:rsidP="00A36987">
            <w:pPr>
              <w:autoSpaceDE w:val="0"/>
              <w:autoSpaceDN w:val="0"/>
              <w:adjustRightInd w:val="0"/>
              <w:ind w:left="43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  4- اجراء المساجلات والحلقات مع ذوي الاختصاص الدقيق بدافع تطوير  المعرفة والمعلومات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sz w:val="24"/>
                <w:szCs w:val="24"/>
                <w:rtl/>
                <w:lang w:bidi="ar-IQ"/>
              </w:rPr>
              <w:t xml:space="preserve">     الشخصية .</w:t>
            </w:r>
          </w:p>
        </w:tc>
      </w:tr>
      <w:tr w:rsidR="003C4B60" w:rsidRPr="001C31E2" w:rsidTr="00A36987">
        <w:trPr>
          <w:trHeight w:val="423"/>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طرائق التعليم والتعلم : </w:t>
            </w:r>
          </w:p>
        </w:tc>
      </w:tr>
      <w:tr w:rsidR="003C4B60" w:rsidRPr="001C31E2" w:rsidTr="00A36987">
        <w:trPr>
          <w:trHeight w:val="624"/>
        </w:trPr>
        <w:tc>
          <w:tcPr>
            <w:tcW w:w="9720" w:type="dxa"/>
            <w:shd w:val="clear" w:color="auto" w:fill="auto"/>
          </w:tcPr>
          <w:p w:rsidR="003C4B60" w:rsidRPr="001C31E2" w:rsidRDefault="003C4B60" w:rsidP="003C4B60">
            <w:pPr>
              <w:numPr>
                <w:ilvl w:val="0"/>
                <w:numId w:val="40"/>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المحاضرة المعدلة .</w:t>
            </w:r>
          </w:p>
          <w:p w:rsidR="003C4B60" w:rsidRPr="001C31E2" w:rsidRDefault="003C4B60" w:rsidP="003C4B60">
            <w:pPr>
              <w:numPr>
                <w:ilvl w:val="0"/>
                <w:numId w:val="40"/>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المناقشة .</w:t>
            </w:r>
          </w:p>
          <w:p w:rsidR="003C4B60" w:rsidRPr="001C31E2" w:rsidRDefault="003C4B60" w:rsidP="003C4B60">
            <w:pPr>
              <w:numPr>
                <w:ilvl w:val="0"/>
                <w:numId w:val="40"/>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الاستجواب .</w:t>
            </w:r>
          </w:p>
          <w:p w:rsidR="003C4B60" w:rsidRPr="001C31E2" w:rsidRDefault="003C4B60" w:rsidP="003C4B60">
            <w:pPr>
              <w:numPr>
                <w:ilvl w:val="0"/>
                <w:numId w:val="40"/>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الالقاء .</w:t>
            </w:r>
          </w:p>
          <w:p w:rsidR="003C4B60" w:rsidRPr="001C31E2" w:rsidRDefault="003C4B60" w:rsidP="003C4B60">
            <w:pPr>
              <w:numPr>
                <w:ilvl w:val="0"/>
                <w:numId w:val="40"/>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hint="cs"/>
                <w:color w:val="000000"/>
                <w:sz w:val="24"/>
                <w:szCs w:val="24"/>
                <w:rtl/>
                <w:lang w:bidi="ar-IQ"/>
              </w:rPr>
              <w:t>التعلم النشط</w:t>
            </w:r>
            <w:r w:rsidRPr="001C31E2">
              <w:rPr>
                <w:rFonts w:ascii="Simplified Arabic" w:eastAsia="Calibri" w:hAnsi="Simplified Arabic" w:cs="Simplified Arabic"/>
                <w:color w:val="000000"/>
                <w:sz w:val="24"/>
                <w:szCs w:val="24"/>
                <w:rtl/>
                <w:lang w:bidi="ar-IQ"/>
              </w:rPr>
              <w:t xml:space="preserve"> .</w:t>
            </w:r>
          </w:p>
          <w:p w:rsidR="003C4B60" w:rsidRPr="001C31E2" w:rsidRDefault="003C4B60" w:rsidP="003C4B60">
            <w:pPr>
              <w:numPr>
                <w:ilvl w:val="0"/>
                <w:numId w:val="40"/>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العصف الذهني .</w:t>
            </w:r>
          </w:p>
          <w:p w:rsidR="003C4B60" w:rsidRPr="001C31E2" w:rsidRDefault="003C4B60" w:rsidP="003C4B60">
            <w:pPr>
              <w:numPr>
                <w:ilvl w:val="0"/>
                <w:numId w:val="40"/>
              </w:numPr>
              <w:shd w:val="clear" w:color="auto" w:fill="FFFFFF"/>
              <w:autoSpaceDE w:val="0"/>
              <w:autoSpaceDN w:val="0"/>
              <w:adjustRightInd w:val="0"/>
              <w:spacing w:after="0" w:line="240" w:lineRule="auto"/>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t>التعلم التعاوني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p>
        </w:tc>
      </w:tr>
      <w:tr w:rsidR="003C4B60" w:rsidRPr="001C31E2" w:rsidTr="00A36987">
        <w:trPr>
          <w:trHeight w:val="400"/>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طرائق التقييم : </w:t>
            </w:r>
            <w:r w:rsidRPr="001C31E2">
              <w:rPr>
                <w:sz w:val="18"/>
                <w:szCs w:val="18"/>
                <w:rtl/>
              </w:rPr>
              <w:t xml:space="preserve"> </w:t>
            </w:r>
          </w:p>
        </w:tc>
      </w:tr>
      <w:tr w:rsidR="003C4B60" w:rsidRPr="001C31E2" w:rsidTr="00A36987">
        <w:trPr>
          <w:trHeight w:val="624"/>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sz w:val="24"/>
                <w:szCs w:val="24"/>
                <w:rtl/>
                <w:lang w:bidi="ar-IQ"/>
              </w:rPr>
              <w:t>يتم التقييم من خلال الاختبارات الفصلية والنهائية إضافة إلى بعض التكاليف من قبل أستاذ المادة ومناقشة الطلبة فيما يكلفون به.</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p>
        </w:tc>
      </w:tr>
      <w:tr w:rsidR="003C4B60" w:rsidRPr="001C31E2" w:rsidTr="00A36987">
        <w:trPr>
          <w:trHeight w:val="1290"/>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ج- الأهداف الوجدانية والقيمية</w:t>
            </w:r>
            <w:r w:rsidRPr="001C31E2">
              <w:rPr>
                <w:rFonts w:ascii="Simplified Arabic" w:eastAsia="Calibri" w:hAnsi="Simplified Arabic" w:cs="Simplified Arabic" w:hint="cs"/>
                <w:color w:val="000000"/>
                <w:sz w:val="24"/>
                <w:szCs w:val="24"/>
                <w:rtl/>
                <w:lang w:bidi="ar-IQ"/>
              </w:rPr>
              <w:t xml:space="preserve"> :</w:t>
            </w:r>
            <w:r w:rsidRPr="001C31E2">
              <w:rPr>
                <w:rFonts w:ascii="Simplified Arabic" w:eastAsia="Calibri" w:hAnsi="Simplified Arabic" w:cs="Simplified Arabic"/>
                <w:color w:val="000000"/>
                <w:sz w:val="24"/>
                <w:szCs w:val="24"/>
                <w:rtl/>
                <w:lang w:bidi="ar-IQ"/>
              </w:rPr>
              <w:t xml:space="preserve">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ج1-أن يتعرف الطالب على أثر </w:t>
            </w:r>
            <w:r w:rsidRPr="001C31E2">
              <w:rPr>
                <w:rFonts w:ascii="Simplified Arabic" w:eastAsia="Calibri" w:hAnsi="Simplified Arabic" w:cs="Simplified Arabic" w:hint="cs"/>
                <w:color w:val="000000"/>
                <w:sz w:val="24"/>
                <w:szCs w:val="24"/>
                <w:rtl/>
                <w:lang w:bidi="ar-IQ"/>
              </w:rPr>
              <w:t>القرآن الكريم في الحياة الاجتماعية</w:t>
            </w:r>
            <w:r w:rsidRPr="001C31E2">
              <w:rPr>
                <w:rFonts w:ascii="Simplified Arabic" w:eastAsia="Calibri" w:hAnsi="Simplified Arabic" w:cs="Simplified Arabic"/>
                <w:color w:val="000000"/>
                <w:sz w:val="24"/>
                <w:szCs w:val="24"/>
                <w:rtl/>
                <w:lang w:bidi="ar-IQ"/>
              </w:rPr>
              <w:t xml:space="preserve">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ج2-أن يقرأ الطالب </w:t>
            </w:r>
            <w:r w:rsidRPr="001C31E2">
              <w:rPr>
                <w:rFonts w:ascii="Simplified Arabic" w:eastAsia="Calibri" w:hAnsi="Simplified Arabic" w:cs="Simplified Arabic" w:hint="cs"/>
                <w:color w:val="000000"/>
                <w:sz w:val="24"/>
                <w:szCs w:val="24"/>
                <w:rtl/>
                <w:lang w:bidi="ar-IQ"/>
              </w:rPr>
              <w:t xml:space="preserve">القرآن الكريم  ومعرفة قواعد تلاوته </w:t>
            </w:r>
            <w:r w:rsidRPr="001C31E2">
              <w:rPr>
                <w:rFonts w:ascii="Simplified Arabic" w:eastAsia="Calibri" w:hAnsi="Simplified Arabic" w:cs="Simplified Arabic"/>
                <w:color w:val="000000"/>
                <w:sz w:val="24"/>
                <w:szCs w:val="24"/>
                <w:rtl/>
                <w:lang w:bidi="ar-IQ"/>
              </w:rPr>
              <w:t>ساعتين دون ضجر</w:t>
            </w:r>
            <w:r w:rsidRPr="001C31E2">
              <w:rPr>
                <w:rFonts w:ascii="Simplified Arabic" w:eastAsia="Calibri" w:hAnsi="Simplified Arabic" w:cs="Simplified Arabic" w:hint="cs"/>
                <w:color w:val="000000"/>
                <w:sz w:val="24"/>
                <w:szCs w:val="24"/>
                <w:rtl/>
                <w:lang w:bidi="ar-IQ"/>
              </w:rPr>
              <w:t xml:space="preserve">.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ج3-أن لا يقاطع الطالب زملاءه أثناء مناقشة مسألة ما داخل الصف.</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ج4- أن يبدي العناية الفعالة بدراسة </w:t>
            </w:r>
            <w:r w:rsidRPr="001C31E2">
              <w:rPr>
                <w:rFonts w:ascii="Simplified Arabic" w:eastAsia="Calibri" w:hAnsi="Simplified Arabic" w:cs="Simplified Arabic" w:hint="cs"/>
                <w:color w:val="000000"/>
                <w:sz w:val="24"/>
                <w:szCs w:val="24"/>
                <w:rtl/>
                <w:lang w:bidi="ar-IQ"/>
              </w:rPr>
              <w:t>القرآن الكريم وما يحويه من أمور وأسس و قوانيين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 xml:space="preserve">ج5ـ </w:t>
            </w:r>
            <w:r w:rsidRPr="001C31E2">
              <w:rPr>
                <w:rFonts w:ascii="Simplified Arabic" w:eastAsia="Calibri" w:hAnsi="Simplified Arabic" w:cs="Simplified Arabic" w:hint="cs"/>
                <w:color w:val="000000"/>
                <w:sz w:val="24"/>
                <w:szCs w:val="24"/>
                <w:rtl/>
                <w:lang w:bidi="ar-IQ"/>
              </w:rPr>
              <w:t xml:space="preserve">أن يحرص الطالب </w:t>
            </w:r>
            <w:r w:rsidRPr="001C31E2">
              <w:rPr>
                <w:rFonts w:ascii="Simplified Arabic" w:eastAsia="Calibri" w:hAnsi="Simplified Arabic" w:cs="Simplified Arabic"/>
                <w:color w:val="000000"/>
                <w:sz w:val="24"/>
                <w:szCs w:val="24"/>
                <w:rtl/>
                <w:lang w:bidi="ar-IQ"/>
              </w:rPr>
              <w:t xml:space="preserve"> على التلقي عن </w:t>
            </w:r>
            <w:r w:rsidRPr="001C31E2">
              <w:rPr>
                <w:rFonts w:ascii="Simplified Arabic" w:eastAsia="Calibri" w:hAnsi="Simplified Arabic" w:cs="Simplified Arabic" w:hint="cs"/>
                <w:color w:val="000000"/>
                <w:sz w:val="24"/>
                <w:szCs w:val="24"/>
                <w:rtl/>
                <w:lang w:bidi="ar-IQ"/>
              </w:rPr>
              <w:t>مدرس</w:t>
            </w:r>
            <w:r w:rsidRPr="001C31E2">
              <w:rPr>
                <w:rFonts w:ascii="Simplified Arabic" w:eastAsia="Calibri" w:hAnsi="Simplified Arabic" w:cs="Simplified Arabic"/>
                <w:color w:val="000000"/>
                <w:sz w:val="24"/>
                <w:szCs w:val="24"/>
                <w:rtl/>
                <w:lang w:bidi="ar-IQ"/>
              </w:rPr>
              <w:t xml:space="preserve"> القرآن الكريم .</w:t>
            </w:r>
          </w:p>
          <w:p w:rsidR="003C4B60" w:rsidRPr="001C31E2" w:rsidRDefault="003C4B60" w:rsidP="00A36987">
            <w:pPr>
              <w:shd w:val="clear" w:color="auto" w:fill="FFFFFF"/>
              <w:autoSpaceDE w:val="0"/>
              <w:autoSpaceDN w:val="0"/>
              <w:adjustRightInd w:val="0"/>
              <w:ind w:left="612"/>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ج6ـ </w:t>
            </w:r>
            <w:r w:rsidRPr="001C31E2">
              <w:rPr>
                <w:rFonts w:ascii="Simplified Arabic" w:eastAsia="Calibri" w:hAnsi="Simplified Arabic" w:cs="Simplified Arabic" w:hint="cs"/>
                <w:color w:val="000000"/>
                <w:sz w:val="24"/>
                <w:szCs w:val="24"/>
                <w:rtl/>
                <w:lang w:bidi="ar-IQ"/>
              </w:rPr>
              <w:t xml:space="preserve">أن يحرص الطالب على </w:t>
            </w:r>
            <w:r w:rsidRPr="001C31E2">
              <w:rPr>
                <w:rFonts w:ascii="Simplified Arabic" w:eastAsia="Calibri" w:hAnsi="Simplified Arabic" w:cs="Simplified Arabic"/>
                <w:color w:val="000000"/>
                <w:sz w:val="24"/>
                <w:szCs w:val="24"/>
                <w:rtl/>
                <w:lang w:bidi="ar-IQ"/>
              </w:rPr>
              <w:t>تطبيق أحكام التجويد في قراءته لآيات القرآن الكريم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w:t>
            </w:r>
          </w:p>
        </w:tc>
      </w:tr>
      <w:tr w:rsidR="003C4B60" w:rsidRPr="001C31E2" w:rsidTr="00A36987">
        <w:trPr>
          <w:trHeight w:val="471"/>
        </w:trPr>
        <w:tc>
          <w:tcPr>
            <w:tcW w:w="9720" w:type="dxa"/>
            <w:shd w:val="clear" w:color="auto" w:fill="auto"/>
          </w:tcPr>
          <w:p w:rsidR="003C4B60" w:rsidRPr="001C31E2" w:rsidRDefault="003C4B60" w:rsidP="00A36987">
            <w:pPr>
              <w:shd w:val="clear" w:color="auto" w:fill="FFFFFF"/>
              <w:tabs>
                <w:tab w:val="left" w:pos="612"/>
              </w:tabs>
              <w:autoSpaceDE w:val="0"/>
              <w:autoSpaceDN w:val="0"/>
              <w:adjustRightInd w:val="0"/>
              <w:ind w:left="36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lastRenderedPageBreak/>
              <w:t xml:space="preserve"> طرائق التعليم والتعلم  : </w:t>
            </w:r>
          </w:p>
        </w:tc>
      </w:tr>
      <w:tr w:rsidR="003C4B60" w:rsidRPr="001C31E2" w:rsidTr="00A36987">
        <w:trPr>
          <w:trHeight w:val="624"/>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w:t>
            </w:r>
            <w:r w:rsidRPr="001C31E2">
              <w:rPr>
                <w:rFonts w:ascii="Simplified Arabic" w:eastAsia="Calibri" w:hAnsi="Simplified Arabic" w:cs="Simplified Arabic"/>
                <w:color w:val="000000"/>
                <w:sz w:val="24"/>
                <w:szCs w:val="24"/>
                <w:rtl/>
                <w:lang w:bidi="ar-IQ"/>
              </w:rPr>
              <w:tab/>
              <w:t>المحاضرة المعدلة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w:t>
            </w:r>
            <w:r w:rsidRPr="001C31E2">
              <w:rPr>
                <w:rFonts w:ascii="Simplified Arabic" w:eastAsia="Calibri" w:hAnsi="Simplified Arabic" w:cs="Simplified Arabic"/>
                <w:color w:val="000000"/>
                <w:sz w:val="24"/>
                <w:szCs w:val="24"/>
                <w:rtl/>
                <w:lang w:bidi="ar-IQ"/>
              </w:rPr>
              <w:tab/>
              <w:t>المناقشة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3)</w:t>
            </w:r>
            <w:r w:rsidRPr="001C31E2">
              <w:rPr>
                <w:rFonts w:ascii="Simplified Arabic" w:eastAsia="Calibri" w:hAnsi="Simplified Arabic" w:cs="Simplified Arabic"/>
                <w:color w:val="000000"/>
                <w:sz w:val="24"/>
                <w:szCs w:val="24"/>
                <w:rtl/>
                <w:lang w:bidi="ar-IQ"/>
              </w:rPr>
              <w:tab/>
              <w:t>الاستجواب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4)</w:t>
            </w:r>
            <w:r w:rsidRPr="001C31E2">
              <w:rPr>
                <w:rFonts w:ascii="Simplified Arabic" w:eastAsia="Calibri" w:hAnsi="Simplified Arabic" w:cs="Simplified Arabic"/>
                <w:color w:val="000000"/>
                <w:sz w:val="24"/>
                <w:szCs w:val="24"/>
                <w:rtl/>
                <w:lang w:bidi="ar-IQ"/>
              </w:rPr>
              <w:tab/>
              <w:t>الالقاء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5)</w:t>
            </w:r>
            <w:r w:rsidRPr="001C31E2">
              <w:rPr>
                <w:rFonts w:ascii="Simplified Arabic" w:eastAsia="Calibri" w:hAnsi="Simplified Arabic" w:cs="Simplified Arabic"/>
                <w:color w:val="000000"/>
                <w:sz w:val="24"/>
                <w:szCs w:val="24"/>
                <w:rtl/>
                <w:lang w:bidi="ar-IQ"/>
              </w:rPr>
              <w:tab/>
              <w:t>التعلم النشط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6)</w:t>
            </w:r>
            <w:r w:rsidRPr="001C31E2">
              <w:rPr>
                <w:rFonts w:ascii="Simplified Arabic" w:eastAsia="Calibri" w:hAnsi="Simplified Arabic" w:cs="Simplified Arabic"/>
                <w:color w:val="000000"/>
                <w:sz w:val="24"/>
                <w:szCs w:val="24"/>
                <w:rtl/>
                <w:lang w:bidi="ar-IQ"/>
              </w:rPr>
              <w:tab/>
              <w:t>العصف الذهني .</w:t>
            </w:r>
          </w:p>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7)</w:t>
            </w:r>
            <w:r w:rsidRPr="001C31E2">
              <w:rPr>
                <w:rFonts w:ascii="Simplified Arabic" w:eastAsia="Calibri" w:hAnsi="Simplified Arabic" w:cs="Simplified Arabic"/>
                <w:color w:val="000000"/>
                <w:sz w:val="24"/>
                <w:szCs w:val="24"/>
                <w:rtl/>
                <w:lang w:bidi="ar-IQ"/>
              </w:rPr>
              <w:tab/>
              <w:t>التعلم التعاوني .</w:t>
            </w:r>
          </w:p>
        </w:tc>
      </w:tr>
      <w:tr w:rsidR="003C4B60" w:rsidRPr="001C31E2" w:rsidTr="00A36987">
        <w:trPr>
          <w:trHeight w:val="425"/>
        </w:trPr>
        <w:tc>
          <w:tcPr>
            <w:tcW w:w="9720" w:type="dxa"/>
            <w:shd w:val="clear" w:color="auto" w:fill="auto"/>
          </w:tcPr>
          <w:p w:rsidR="003C4B60" w:rsidRPr="001C31E2" w:rsidRDefault="003C4B60" w:rsidP="00A36987">
            <w:pPr>
              <w:shd w:val="clear" w:color="auto" w:fill="FFFFFF"/>
              <w:autoSpaceDE w:val="0"/>
              <w:autoSpaceDN w:val="0"/>
              <w:adjustRightInd w:val="0"/>
              <w:ind w:left="36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طرائق التقييم  : </w:t>
            </w:r>
            <w:r w:rsidRPr="001C31E2">
              <w:rPr>
                <w:rFonts w:ascii="Simplified Arabic" w:hAnsi="Simplified Arabic" w:cs="Simplified Arabic"/>
                <w:sz w:val="24"/>
                <w:szCs w:val="24"/>
                <w:rtl/>
              </w:rPr>
              <w:t xml:space="preserve"> </w:t>
            </w:r>
            <w:r w:rsidRPr="001C31E2">
              <w:rPr>
                <w:rFonts w:ascii="Simplified Arabic" w:eastAsia="Calibri" w:hAnsi="Simplified Arabic" w:cs="Simplified Arabic"/>
                <w:color w:val="000000"/>
                <w:sz w:val="24"/>
                <w:szCs w:val="24"/>
                <w:rtl/>
                <w:lang w:bidi="ar-IQ"/>
              </w:rPr>
              <w:t>الامتحانات ( اليومية والشهرية والنهائية)</w:t>
            </w:r>
          </w:p>
        </w:tc>
      </w:tr>
      <w:tr w:rsidR="003C4B60" w:rsidRPr="001C31E2" w:rsidTr="00A36987">
        <w:trPr>
          <w:trHeight w:val="1584"/>
        </w:trPr>
        <w:tc>
          <w:tcPr>
            <w:tcW w:w="972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3C4B60" w:rsidRPr="001C31E2" w:rsidRDefault="003C4B60" w:rsidP="00A36987">
            <w:pPr>
              <w:tabs>
                <w:tab w:val="left" w:pos="687"/>
              </w:tabs>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د1- مراجعة الخطوات السابقة ومخرجاتها .</w:t>
            </w:r>
          </w:p>
          <w:p w:rsidR="003C4B60" w:rsidRPr="001C31E2" w:rsidRDefault="003C4B60" w:rsidP="00A36987">
            <w:pPr>
              <w:tabs>
                <w:tab w:val="left" w:pos="687"/>
              </w:tabs>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د2- الاطلاع على المستجدات العلمية والتربوية عن طريق الكتب والدوريات .</w:t>
            </w:r>
          </w:p>
          <w:p w:rsidR="003C4B60" w:rsidRPr="001C31E2" w:rsidRDefault="003C4B60" w:rsidP="00A36987">
            <w:pPr>
              <w:tabs>
                <w:tab w:val="left" w:pos="687"/>
              </w:tabs>
              <w:autoSpaceDE w:val="0"/>
              <w:autoSpaceDN w:val="0"/>
              <w:adjustRightInd w:val="0"/>
              <w:ind w:left="61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د3- الاطلاع المتواصل على شبكة المعلومات الدولية في مجال الاختصاص . </w:t>
            </w:r>
          </w:p>
          <w:p w:rsidR="003C4B60" w:rsidRPr="001C31E2" w:rsidRDefault="003C4B60" w:rsidP="00A36987">
            <w:pPr>
              <w:autoSpaceDE w:val="0"/>
              <w:autoSpaceDN w:val="0"/>
              <w:adjustRightInd w:val="0"/>
              <w:ind w:left="432"/>
              <w:rPr>
                <w:rFonts w:ascii="Simplified Arabic" w:eastAsia="Calibri" w:hAnsi="Simplified Arabic" w:cs="Simplified Arabic"/>
                <w:sz w:val="24"/>
                <w:szCs w:val="24"/>
                <w:rtl/>
                <w:lang w:bidi="ar-IQ"/>
              </w:rPr>
            </w:pPr>
            <w:r w:rsidRPr="001C31E2">
              <w:rPr>
                <w:rFonts w:ascii="Simplified Arabic" w:eastAsia="Calibri" w:hAnsi="Simplified Arabic" w:cs="Simplified Arabic"/>
                <w:sz w:val="24"/>
                <w:szCs w:val="24"/>
                <w:rtl/>
                <w:lang w:bidi="ar-IQ"/>
              </w:rPr>
              <w:t xml:space="preserve">   د4- اجراء المساجلات والحلقات مع ذوي الاختصاص الدقيق بدافع تطوير  المعرفة والمعلومات </w:t>
            </w:r>
          </w:p>
          <w:p w:rsidR="003C4B60" w:rsidRPr="001C31E2" w:rsidRDefault="003C4B60" w:rsidP="00A36987">
            <w:pPr>
              <w:shd w:val="clear" w:color="auto" w:fill="FFFFFF"/>
              <w:tabs>
                <w:tab w:val="left" w:pos="687"/>
              </w:tabs>
              <w:autoSpaceDE w:val="0"/>
              <w:autoSpaceDN w:val="0"/>
              <w:adjustRightInd w:val="0"/>
              <w:ind w:left="612"/>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sz w:val="24"/>
                <w:szCs w:val="24"/>
                <w:rtl/>
                <w:lang w:bidi="ar-IQ"/>
              </w:rPr>
              <w:t xml:space="preserve">      الشخصية .</w:t>
            </w:r>
          </w:p>
        </w:tc>
      </w:tr>
    </w:tbl>
    <w:p w:rsidR="003C4B60" w:rsidRPr="001C31E2" w:rsidRDefault="003C4B60" w:rsidP="003C4B60">
      <w:pPr>
        <w:shd w:val="clear" w:color="auto" w:fill="FFFFFF"/>
        <w:autoSpaceDE w:val="0"/>
        <w:autoSpaceDN w:val="0"/>
        <w:adjustRightInd w:val="0"/>
        <w:rPr>
          <w:rFonts w:ascii="Simplified Arabic" w:hAnsi="Simplified Arabic" w:cs="Simplified Arabic"/>
          <w:sz w:val="24"/>
          <w:szCs w:val="24"/>
          <w:rtl/>
          <w:lang w:bidi="ar-IQ"/>
        </w:rPr>
      </w:pPr>
    </w:p>
    <w:tbl>
      <w:tblPr>
        <w:tblpPr w:leftFromText="180" w:rightFromText="180" w:vertAnchor="text" w:horzAnchor="margin" w:tblpXSpec="center" w:tblpY="-56"/>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022"/>
        <w:gridCol w:w="2160"/>
        <w:gridCol w:w="1921"/>
        <w:gridCol w:w="1559"/>
        <w:gridCol w:w="1560"/>
      </w:tblGrid>
      <w:tr w:rsidR="003C4B60" w:rsidRPr="001C31E2" w:rsidTr="00A36987">
        <w:trPr>
          <w:trHeight w:val="538"/>
        </w:trPr>
        <w:tc>
          <w:tcPr>
            <w:tcW w:w="9781" w:type="dxa"/>
            <w:gridSpan w:val="6"/>
            <w:shd w:val="clear" w:color="auto" w:fill="auto"/>
          </w:tcPr>
          <w:p w:rsidR="003C4B60" w:rsidRPr="001C31E2" w:rsidRDefault="003C4B60" w:rsidP="003C4B60">
            <w:pPr>
              <w:numPr>
                <w:ilvl w:val="0"/>
                <w:numId w:val="21"/>
              </w:numPr>
              <w:shd w:val="clear" w:color="auto" w:fill="FFFFFF"/>
              <w:tabs>
                <w:tab w:val="left" w:pos="432"/>
              </w:tabs>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lastRenderedPageBreak/>
              <w:t xml:space="preserve">بنية المقرر : </w:t>
            </w:r>
          </w:p>
        </w:tc>
      </w:tr>
      <w:tr w:rsidR="003C4B60" w:rsidRPr="001C31E2" w:rsidTr="00A36987">
        <w:trPr>
          <w:trHeight w:val="907"/>
        </w:trPr>
        <w:tc>
          <w:tcPr>
            <w:tcW w:w="1559"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الأسبوع</w:t>
            </w: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الساعات</w:t>
            </w:r>
          </w:p>
        </w:tc>
        <w:tc>
          <w:tcPr>
            <w:tcW w:w="2160"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مخرجات التعلم المطلوبة</w:t>
            </w:r>
          </w:p>
        </w:tc>
        <w:tc>
          <w:tcPr>
            <w:tcW w:w="1921"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اسم الوحدة / أو الموضوع</w:t>
            </w:r>
          </w:p>
        </w:tc>
        <w:tc>
          <w:tcPr>
            <w:tcW w:w="1559"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طريقة التعليم</w:t>
            </w:r>
          </w:p>
        </w:tc>
        <w:tc>
          <w:tcPr>
            <w:tcW w:w="1560"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طريقة التقييم</w:t>
            </w:r>
          </w:p>
        </w:tc>
      </w:tr>
      <w:tr w:rsidR="003C4B60" w:rsidRPr="001C31E2" w:rsidTr="00A36987">
        <w:trPr>
          <w:trHeight w:val="399"/>
        </w:trPr>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الاسبوع الأول</w:t>
            </w:r>
          </w:p>
          <w:p w:rsidR="003C4B60" w:rsidRPr="001C31E2" w:rsidRDefault="003C4B60" w:rsidP="00A36987">
            <w:pPr>
              <w:jc w:val="center"/>
              <w:rPr>
                <w:rFonts w:ascii="Simplified Arabic" w:eastAsia="Calibri" w:hAnsi="Simplified Arabic" w:cs="Simplified Arabic"/>
                <w:sz w:val="24"/>
                <w:szCs w:val="24"/>
                <w:lang w:bidi="ar-IQ"/>
              </w:rPr>
            </w:pPr>
          </w:p>
          <w:p w:rsidR="003C4B60" w:rsidRPr="001C31E2" w:rsidRDefault="003C4B60" w:rsidP="00A36987">
            <w:pPr>
              <w:jc w:val="center"/>
              <w:rPr>
                <w:rFonts w:ascii="Simplified Arabic" w:eastAsia="Calibri" w:hAnsi="Simplified Arabic" w:cs="Simplified Arabic"/>
                <w:sz w:val="24"/>
                <w:szCs w:val="24"/>
                <w:lang w:bidi="ar-IQ"/>
              </w:rPr>
            </w:pPr>
          </w:p>
        </w:tc>
        <w:tc>
          <w:tcPr>
            <w:tcW w:w="1022" w:type="dxa"/>
            <w:shd w:val="clear" w:color="auto" w:fill="auto"/>
          </w:tcPr>
          <w:p w:rsidR="003C4B60" w:rsidRPr="001C31E2" w:rsidRDefault="003C4B60" w:rsidP="00A36987">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مصادر دراسة </w:t>
            </w:r>
            <w:r w:rsidRPr="001C31E2">
              <w:rPr>
                <w:rFonts w:ascii="Simplified Arabic" w:eastAsia="Calibri" w:hAnsi="Simplified Arabic" w:cs="Simplified Arabic" w:hint="cs"/>
                <w:color w:val="000000"/>
                <w:sz w:val="24"/>
                <w:szCs w:val="24"/>
                <w:rtl/>
                <w:lang w:bidi="ar-IQ"/>
              </w:rPr>
              <w:t>القرآن الكريم وقواعد التلاوة .</w:t>
            </w:r>
            <w:r w:rsidRPr="001C31E2">
              <w:rPr>
                <w:rFonts w:ascii="Simplified Arabic" w:eastAsia="Calibri" w:hAnsi="Simplified Arabic" w:cs="Simplified Arabic"/>
                <w:color w:val="000000"/>
                <w:sz w:val="24"/>
                <w:szCs w:val="24"/>
                <w:rtl/>
                <w:lang w:bidi="ar-IQ"/>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1) عرض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3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الثاني</w:t>
            </w:r>
          </w:p>
          <w:p w:rsidR="003C4B60" w:rsidRPr="001C31E2" w:rsidRDefault="003C4B60" w:rsidP="00A36987">
            <w:pPr>
              <w:shd w:val="clear" w:color="auto" w:fill="FFFFFF"/>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التعريف في علوم القر</w:t>
            </w:r>
            <w:r w:rsidRPr="001C31E2">
              <w:rPr>
                <w:rFonts w:ascii="Simplified Arabic" w:eastAsia="Calibri" w:hAnsi="Simplified Arabic" w:cs="Simplified Arabic" w:hint="cs"/>
                <w:color w:val="000000"/>
                <w:sz w:val="24"/>
                <w:szCs w:val="24"/>
                <w:rtl/>
                <w:lang w:bidi="ar-IQ"/>
              </w:rPr>
              <w:t>آ</w:t>
            </w:r>
            <w:r w:rsidRPr="001C31E2">
              <w:rPr>
                <w:rFonts w:ascii="Simplified Arabic" w:eastAsia="Calibri" w:hAnsi="Simplified Arabic" w:cs="Simplified Arabic"/>
                <w:color w:val="000000"/>
                <w:sz w:val="24"/>
                <w:szCs w:val="24"/>
                <w:rtl/>
                <w:lang w:bidi="ar-IQ"/>
              </w:rPr>
              <w:t xml:space="preserve">ن وتاريخ </w:t>
            </w:r>
            <w:r w:rsidRPr="001C31E2">
              <w:rPr>
                <w:rFonts w:ascii="Simplified Arabic" w:eastAsia="Calibri" w:hAnsi="Simplified Arabic" w:cs="Simplified Arabic" w:hint="cs"/>
                <w:color w:val="000000"/>
                <w:sz w:val="24"/>
                <w:szCs w:val="24"/>
                <w:rtl/>
                <w:lang w:bidi="ar-IQ"/>
              </w:rPr>
              <w:t>التأليف</w:t>
            </w:r>
            <w:r w:rsidRPr="001C31E2">
              <w:rPr>
                <w:rFonts w:ascii="Simplified Arabic" w:eastAsia="Calibri" w:hAnsi="Simplified Arabic" w:cs="Simplified Arabic"/>
                <w:color w:val="000000"/>
                <w:sz w:val="24"/>
                <w:szCs w:val="24"/>
                <w:rtl/>
                <w:lang w:bidi="ar-IQ"/>
              </w:rPr>
              <w:t xml:space="preserve"> فيها</w:t>
            </w:r>
            <w:r w:rsidRPr="001C31E2">
              <w:rPr>
                <w:rFonts w:ascii="Simplified Arabic" w:eastAsia="Calibri" w:hAnsi="Simplified Arabic" w:cs="Simplified Arabic" w:hint="cs"/>
                <w:color w:val="000000"/>
                <w:sz w:val="24"/>
                <w:szCs w:val="24"/>
                <w:rtl/>
                <w:lang w:bidi="ar-IQ"/>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20"/>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الثالث</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نزول القران وظاهرة الوحي</w:t>
            </w:r>
            <w:r w:rsidRPr="001C31E2">
              <w:rPr>
                <w:rFonts w:ascii="Simplified Arabic" w:eastAsia="Calibri" w:hAnsi="Simplified Arabic" w:cs="Simplified Arabic" w:hint="cs"/>
                <w:color w:val="000000"/>
                <w:sz w:val="24"/>
                <w:szCs w:val="24"/>
                <w:rtl/>
                <w:lang w:bidi="ar-IQ"/>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31"/>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الرابع</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hint="cs"/>
                <w:color w:val="000000"/>
                <w:sz w:val="24"/>
                <w:szCs w:val="24"/>
                <w:rtl/>
                <w:lang w:bidi="ar-IQ"/>
              </w:rPr>
              <w:t xml:space="preserve">   </w:t>
            </w:r>
            <w:r w:rsidRPr="001C31E2">
              <w:rPr>
                <w:rFonts w:ascii="Simplified Arabic" w:eastAsia="Calibri" w:hAnsi="Simplified Arabic" w:cs="Simplified Arabic"/>
                <w:color w:val="000000"/>
                <w:sz w:val="24"/>
                <w:szCs w:val="24"/>
                <w:rtl/>
                <w:lang w:bidi="ar-IQ"/>
              </w:rPr>
              <w:t>تنجيم القران</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40"/>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الخامس</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ضبط الطلبة لهذا الموضوع وفهمه نظريًا وتطبيقيًا و قدرتهم على إدراكها و استيعابها </w:t>
            </w:r>
            <w:r w:rsidRPr="001C31E2">
              <w:rPr>
                <w:rFonts w:ascii="Simplified Arabic" w:eastAsia="Calibri" w:hAnsi="Simplified Arabic" w:cs="Simplified Arabic"/>
                <w:color w:val="000000"/>
                <w:sz w:val="24"/>
                <w:szCs w:val="24"/>
                <w:rtl/>
                <w:lang w:bidi="ar-IQ"/>
              </w:rPr>
              <w:lastRenderedPageBreak/>
              <w:t>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hAnsi="Simplified Arabic" w:cs="Simplified Arabic"/>
                <w:sz w:val="24"/>
                <w:szCs w:val="24"/>
                <w:rtl/>
              </w:rPr>
              <w:lastRenderedPageBreak/>
              <w:t>اسباب النزول</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المكي والمدني</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2) مناقشة وحوار </w:t>
            </w:r>
            <w:r w:rsidRPr="001C31E2">
              <w:rPr>
                <w:rFonts w:ascii="Simplified Arabic" w:eastAsia="Calibri" w:hAnsi="Simplified Arabic" w:cs="Simplified Arabic"/>
                <w:color w:val="000000"/>
                <w:sz w:val="24"/>
                <w:szCs w:val="24"/>
                <w:rtl/>
                <w:lang w:bidi="ar-IQ"/>
              </w:rPr>
              <w:lastRenderedPageBreak/>
              <w:t>.</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lastRenderedPageBreak/>
              <w:t xml:space="preserve">3) حضور الطلبة ومشاركتهم في أثناء المحاضرة </w:t>
            </w:r>
          </w:p>
        </w:tc>
      </w:tr>
      <w:tr w:rsidR="003C4B60" w:rsidRPr="001C31E2" w:rsidTr="00A36987">
        <w:trPr>
          <w:trHeight w:val="323"/>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الاسبوع السادس</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جمع القرآن</w:t>
            </w:r>
          </w:p>
          <w:p w:rsidR="003C4B60" w:rsidRPr="001C31E2" w:rsidRDefault="003C4B60" w:rsidP="00A36987">
            <w:pPr>
              <w:rPr>
                <w:rFonts w:ascii="Simplified Arabic" w:eastAsia="Calibri" w:hAnsi="Simplified Arabic" w:cs="Simplified Arabic"/>
                <w:sz w:val="24"/>
                <w:szCs w:val="24"/>
                <w:rtl/>
                <w:lang w:bidi="ar-IQ"/>
              </w:rPr>
            </w:pPr>
            <w:r w:rsidRPr="001C31E2">
              <w:rPr>
                <w:rFonts w:ascii="Simplified Arabic" w:hAnsi="Simplified Arabic" w:cs="Simplified Arabic"/>
                <w:sz w:val="24"/>
                <w:szCs w:val="24"/>
                <w:rtl/>
              </w:rPr>
              <w:t>الجمع في عصر النبوة</w:t>
            </w:r>
            <w:r w:rsidRPr="001C31E2">
              <w:rPr>
                <w:rFonts w:ascii="Simplified Arabic" w:eastAsia="Calibri" w:hAnsi="Simplified Arabic" w:cs="Simplified Arabic"/>
                <w:sz w:val="24"/>
                <w:szCs w:val="24"/>
                <w:rtl/>
                <w:lang w:bidi="ar-IQ"/>
              </w:rPr>
              <w:t xml:space="preserve"> .</w:t>
            </w:r>
          </w:p>
          <w:p w:rsidR="003C4B60" w:rsidRPr="001C31E2" w:rsidRDefault="003C4B60" w:rsidP="00A36987">
            <w:pPr>
              <w:rPr>
                <w:rFonts w:ascii="Simplified Arabic" w:eastAsia="Calibri" w:hAnsi="Simplified Arabic" w:cs="Simplified Arabic"/>
                <w:sz w:val="24"/>
                <w:szCs w:val="24"/>
              </w:rPr>
            </w:pPr>
            <w:r w:rsidRPr="001C31E2">
              <w:rPr>
                <w:rFonts w:ascii="Simplified Arabic" w:hAnsi="Simplified Arabic" w:cs="Simplified Arabic"/>
                <w:sz w:val="24"/>
                <w:szCs w:val="24"/>
                <w:rtl/>
              </w:rPr>
              <w:t>الجمع في عصر الخلافة</w:t>
            </w:r>
            <w:r w:rsidRPr="001C31E2">
              <w:rPr>
                <w:rFonts w:ascii="Simplified Arabic" w:eastAsia="Calibri" w:hAnsi="Simplified Arabic" w:cs="Simplified Arabic"/>
                <w:sz w:val="24"/>
                <w:szCs w:val="24"/>
                <w:rtl/>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السابع</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Calibri" w:hAnsi="Calibri" w:cs="Arial" w:hint="cs"/>
                <w:sz w:val="28"/>
                <w:szCs w:val="28"/>
                <w:rtl/>
              </w:rPr>
              <w:t>ترتيب الآيات والسور</w:t>
            </w:r>
            <w:r w:rsidRPr="001C31E2">
              <w:rPr>
                <w:rFonts w:ascii="Simplified Arabic" w:eastAsia="Calibri" w:hAnsi="Simplified Arabic" w:cs="Simplified Arabic" w:hint="cs"/>
                <w:color w:val="000000"/>
                <w:sz w:val="24"/>
                <w:szCs w:val="24"/>
                <w:rtl/>
                <w:lang w:bidi="ar-IQ"/>
              </w:rPr>
              <w:t xml:space="preserve"> .</w:t>
            </w:r>
          </w:p>
          <w:p w:rsidR="003C4B60" w:rsidRPr="001C31E2" w:rsidRDefault="003C4B60" w:rsidP="00A36987">
            <w:pPr>
              <w:rPr>
                <w:rFonts w:ascii="Simplified Arabic" w:eastAsia="Calibri" w:hAnsi="Simplified Arabic" w:cs="Simplified Arabic"/>
                <w:sz w:val="24"/>
                <w:szCs w:val="24"/>
                <w:lang w:bidi="ar-IQ"/>
              </w:rPr>
            </w:pPr>
            <w:r w:rsidRPr="001C31E2">
              <w:rPr>
                <w:rFonts w:ascii="Simplified Arabic" w:eastAsia="Calibri" w:hAnsi="Simplified Arabic" w:cs="Simplified Arabic"/>
                <w:sz w:val="24"/>
                <w:szCs w:val="24"/>
                <w:rtl/>
                <w:lang w:bidi="ar-IQ"/>
              </w:rPr>
              <w:t>تطور شكل المصحف</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الثامن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القراءات القرآنية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الاحرف السبعة</w:t>
            </w:r>
            <w:r w:rsidRPr="001C31E2">
              <w:rPr>
                <w:rFonts w:ascii="Simplified Arabic" w:eastAsia="Calibri" w:hAnsi="Simplified Arabic" w:cs="Simplified Arabic"/>
                <w:color w:val="000000"/>
                <w:sz w:val="24"/>
                <w:szCs w:val="24"/>
                <w:rtl/>
                <w:lang w:bidi="ar-IQ"/>
              </w:rPr>
              <w:t>، و</w:t>
            </w:r>
            <w:r w:rsidRPr="001C31E2">
              <w:rPr>
                <w:rFonts w:ascii="Simplified Arabic" w:hAnsi="Simplified Arabic" w:cs="Simplified Arabic"/>
                <w:sz w:val="24"/>
                <w:szCs w:val="24"/>
                <w:rtl/>
              </w:rPr>
              <w:t>القراءات الصحيحة والشاذة</w:t>
            </w:r>
            <w:r w:rsidRPr="001C31E2">
              <w:rPr>
                <w:rFonts w:ascii="Simplified Arabic" w:eastAsia="Calibri" w:hAnsi="Simplified Arabic" w:cs="Simplified Arabic"/>
                <w:color w:val="000000"/>
                <w:sz w:val="24"/>
                <w:szCs w:val="24"/>
                <w:rtl/>
                <w:lang w:bidi="ar-IQ"/>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التاسع</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rPr>
                <w:rFonts w:ascii="Simplified Arabic" w:eastAsia="Calibri" w:hAnsi="Simplified Arabic" w:cs="Simplified Arabic"/>
                <w:sz w:val="24"/>
                <w:szCs w:val="24"/>
                <w:lang w:bidi="ar-IQ"/>
              </w:rPr>
            </w:pPr>
            <w:r w:rsidRPr="001C31E2">
              <w:rPr>
                <w:rFonts w:ascii="Simplified Arabic" w:hAnsi="Simplified Arabic" w:cs="Simplified Arabic"/>
                <w:sz w:val="24"/>
                <w:szCs w:val="24"/>
                <w:rtl/>
              </w:rPr>
              <w:t>القراءات في الوقت الحاضر</w:t>
            </w:r>
            <w:r w:rsidRPr="001C31E2">
              <w:rPr>
                <w:rFonts w:ascii="Simplified Arabic" w:eastAsia="Calibri" w:hAnsi="Simplified Arabic" w:cs="Simplified Arabic"/>
                <w:sz w:val="24"/>
                <w:szCs w:val="24"/>
                <w:rtl/>
                <w:lang w:bidi="ar-IQ"/>
              </w:rPr>
              <w:t>.</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العاشر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lastRenderedPageBreak/>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ضبط الطلبة لهذا الموضوع وفهمه نظريًا </w:t>
            </w:r>
            <w:r w:rsidRPr="001C31E2">
              <w:rPr>
                <w:rFonts w:ascii="Simplified Arabic" w:eastAsia="Calibri" w:hAnsi="Simplified Arabic" w:cs="Simplified Arabic"/>
                <w:color w:val="000000"/>
                <w:sz w:val="24"/>
                <w:szCs w:val="24"/>
                <w:rtl/>
                <w:lang w:bidi="ar-IQ"/>
              </w:rPr>
              <w:lastRenderedPageBreak/>
              <w:t>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Pr>
            </w:pPr>
            <w:r w:rsidRPr="001C31E2">
              <w:rPr>
                <w:rFonts w:ascii="Simplified Arabic" w:hAnsi="Simplified Arabic" w:cs="Simplified Arabic"/>
                <w:sz w:val="24"/>
                <w:szCs w:val="24"/>
                <w:rtl/>
              </w:rPr>
              <w:lastRenderedPageBreak/>
              <w:t>عربية القرآن الكريم وعالمية رسالته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الاسبوع الحادي عشر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المحكم والمتشابه</w:t>
            </w:r>
          </w:p>
          <w:p w:rsidR="003C4B60" w:rsidRPr="001C31E2" w:rsidRDefault="003C4B60" w:rsidP="00A36987">
            <w:pPr>
              <w:rPr>
                <w:rFonts w:ascii="Simplified Arabic" w:eastAsia="Calibri" w:hAnsi="Simplified Arabic" w:cs="Simplified Arabic"/>
                <w:sz w:val="24"/>
                <w:szCs w:val="24"/>
                <w:lang w:bidi="ar-IQ"/>
              </w:rPr>
            </w:pPr>
          </w:p>
          <w:p w:rsidR="003C4B60" w:rsidRPr="001C31E2" w:rsidRDefault="003C4B60" w:rsidP="00A36987">
            <w:pPr>
              <w:rPr>
                <w:rFonts w:ascii="Simplified Arabic" w:eastAsia="Calibri" w:hAnsi="Simplified Arabic" w:cs="Simplified Arabic"/>
                <w:sz w:val="24"/>
                <w:szCs w:val="24"/>
                <w:lang w:bidi="ar-IQ"/>
              </w:rPr>
            </w:pPr>
            <w:r w:rsidRPr="001C31E2">
              <w:rPr>
                <w:rFonts w:ascii="Simplified Arabic" w:hAnsi="Simplified Arabic" w:cs="Simplified Arabic"/>
                <w:sz w:val="24"/>
                <w:szCs w:val="24"/>
                <w:rtl/>
              </w:rPr>
              <w:t>التفسير المأثور والتفسير بالرأي</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الثاني عشر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Pr>
            </w:pPr>
            <w:r w:rsidRPr="001C31E2">
              <w:rPr>
                <w:rFonts w:ascii="Simplified Arabic" w:hAnsi="Simplified Arabic" w:cs="Simplified Arabic"/>
                <w:sz w:val="24"/>
                <w:szCs w:val="24"/>
                <w:rtl/>
              </w:rPr>
              <w:t>التفسير في عصر النبوة والصحابة</w:t>
            </w:r>
            <w:r w:rsidRPr="001C31E2">
              <w:rPr>
                <w:rFonts w:ascii="Simplified Arabic" w:eastAsia="Calibri" w:hAnsi="Simplified Arabic" w:cs="Simplified Arabic"/>
                <w:color w:val="000000"/>
                <w:sz w:val="24"/>
                <w:szCs w:val="24"/>
                <w:rtl/>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الثالث عشر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Pr>
            </w:pPr>
            <w:r w:rsidRPr="001C31E2">
              <w:rPr>
                <w:rFonts w:ascii="Simplified Arabic" w:hAnsi="Simplified Arabic" w:cs="Simplified Arabic"/>
                <w:sz w:val="24"/>
                <w:szCs w:val="24"/>
                <w:rtl/>
              </w:rPr>
              <w:t>ظهور التفاسير الكبيرة في العصر الحديث</w:t>
            </w:r>
          </w:p>
          <w:p w:rsidR="003C4B60" w:rsidRPr="001C31E2" w:rsidRDefault="003C4B60" w:rsidP="00A36987">
            <w:pPr>
              <w:rPr>
                <w:rFonts w:ascii="Simplified Arabic" w:eastAsia="Calibri" w:hAnsi="Simplified Arabic" w:cs="Simplified Arabic"/>
                <w:sz w:val="24"/>
                <w:szCs w:val="24"/>
              </w:rPr>
            </w:pPr>
          </w:p>
          <w:p w:rsidR="003C4B60" w:rsidRPr="001C31E2" w:rsidRDefault="003C4B60" w:rsidP="00A36987">
            <w:pPr>
              <w:rPr>
                <w:rFonts w:ascii="Simplified Arabic" w:eastAsia="Calibri" w:hAnsi="Simplified Arabic" w:cs="Simplified Arabic"/>
                <w:sz w:val="24"/>
                <w:szCs w:val="24"/>
                <w:lang w:bidi="ar-IQ"/>
              </w:rPr>
            </w:pPr>
            <w:r w:rsidRPr="001C31E2">
              <w:rPr>
                <w:rFonts w:ascii="Simplified Arabic" w:hAnsi="Simplified Arabic" w:cs="Simplified Arabic"/>
                <w:sz w:val="24"/>
                <w:szCs w:val="24"/>
                <w:rtl/>
              </w:rPr>
              <w:t>ترجمة القرآن</w:t>
            </w:r>
            <w:r w:rsidRPr="001C31E2">
              <w:rPr>
                <w:rFonts w:ascii="Simplified Arabic" w:eastAsia="Calibri" w:hAnsi="Simplified Arabic" w:cs="Simplified Arabic"/>
                <w:color w:val="000000"/>
                <w:sz w:val="24"/>
                <w:szCs w:val="24"/>
                <w:rtl/>
                <w:lang w:bidi="ar-IQ"/>
              </w:rPr>
              <w:t xml:space="preserve"> الكريم ، وبيان موقف المستشرقين منه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الرابع عشر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color w:val="000000"/>
                <w:sz w:val="24"/>
                <w:szCs w:val="24"/>
                <w:rtl/>
                <w:lang w:bidi="ar-IQ"/>
              </w:rPr>
            </w:pPr>
            <w:r w:rsidRPr="001C31E2">
              <w:rPr>
                <w:rFonts w:ascii="Simplified Arabic" w:eastAsia="Calibri" w:hAnsi="Simplified Arabic" w:cs="Simplified Arabic" w:hint="cs"/>
                <w:color w:val="000000"/>
                <w:sz w:val="24"/>
                <w:szCs w:val="24"/>
                <w:rtl/>
                <w:lang w:bidi="ar-IQ"/>
              </w:rPr>
              <w:t>خصائص القرآن الكريم.</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hint="cs"/>
                <w:color w:val="000000"/>
                <w:sz w:val="24"/>
                <w:szCs w:val="24"/>
                <w:rtl/>
                <w:lang w:bidi="ar-IQ"/>
              </w:rPr>
              <w:t>خلود القرآن.</w:t>
            </w:r>
          </w:p>
          <w:p w:rsidR="003C4B60" w:rsidRPr="001C31E2" w:rsidRDefault="003C4B60" w:rsidP="00A36987">
            <w:pPr>
              <w:rPr>
                <w:rFonts w:ascii="Simplified Arabic" w:eastAsia="Calibri" w:hAnsi="Simplified Arabic" w:cs="Simplified Arabic"/>
                <w:sz w:val="24"/>
                <w:szCs w:val="24"/>
                <w:lang w:bidi="ar-IQ"/>
              </w:rPr>
            </w:pPr>
          </w:p>
          <w:p w:rsidR="003C4B60" w:rsidRPr="001C31E2" w:rsidRDefault="003C4B60" w:rsidP="00A36987">
            <w:pPr>
              <w:rPr>
                <w:rFonts w:ascii="Simplified Arabic" w:eastAsia="Calibri" w:hAnsi="Simplified Arabic" w:cs="Simplified Arabic"/>
                <w:sz w:val="24"/>
                <w:szCs w:val="24"/>
                <w:lang w:bidi="ar-IQ"/>
              </w:rPr>
            </w:pP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w:t>
            </w:r>
            <w:r w:rsidRPr="001C31E2">
              <w:rPr>
                <w:rFonts w:ascii="Simplified Arabic" w:eastAsia="Calibri" w:hAnsi="Simplified Arabic" w:cs="Simplified Arabic" w:hint="cs"/>
                <w:color w:val="000000"/>
                <w:sz w:val="24"/>
                <w:szCs w:val="24"/>
                <w:rtl/>
                <w:lang w:bidi="ar-IQ"/>
              </w:rPr>
              <w:t xml:space="preserve"> </w:t>
            </w:r>
            <w:r w:rsidRPr="001C31E2">
              <w:rPr>
                <w:rFonts w:ascii="Simplified Arabic" w:eastAsia="Calibri" w:hAnsi="Simplified Arabic" w:cs="Simplified Arabic"/>
                <w:color w:val="000000"/>
                <w:sz w:val="24"/>
                <w:szCs w:val="24"/>
                <w:rtl/>
                <w:lang w:bidi="ar-IQ"/>
              </w:rPr>
              <w:t>الخامس عشر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lastRenderedPageBreak/>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ضبط الطلبة لهذا الموضوع وفهمه نظريًا </w:t>
            </w:r>
            <w:r w:rsidRPr="001C31E2">
              <w:rPr>
                <w:rFonts w:ascii="Simplified Arabic" w:eastAsia="Calibri" w:hAnsi="Simplified Arabic" w:cs="Simplified Arabic"/>
                <w:color w:val="000000"/>
                <w:sz w:val="24"/>
                <w:szCs w:val="24"/>
                <w:rtl/>
                <w:lang w:bidi="ar-IQ"/>
              </w:rPr>
              <w:lastRenderedPageBreak/>
              <w:t>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Pr>
            </w:pPr>
            <w:r w:rsidRPr="001C31E2">
              <w:rPr>
                <w:rFonts w:ascii="Simplified Arabic" w:eastAsia="Calibri" w:hAnsi="Simplified Arabic" w:cs="Simplified Arabic" w:hint="cs"/>
                <w:color w:val="000000"/>
                <w:sz w:val="24"/>
                <w:szCs w:val="24"/>
                <w:rtl/>
                <w:lang w:bidi="ar-IQ"/>
              </w:rPr>
              <w:lastRenderedPageBreak/>
              <w:t xml:space="preserve">إعجاز القرآن الكريم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الاسبوع السادس عشر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w:t>
            </w:r>
            <w:r w:rsidRPr="001C31E2">
              <w:rPr>
                <w:rFonts w:ascii="Simplified Arabic" w:eastAsia="Calibri" w:hAnsi="Simplified Arabic" w:cs="Simplified Arabic" w:hint="cs"/>
                <w:color w:val="000000"/>
                <w:sz w:val="24"/>
                <w:szCs w:val="24"/>
                <w:rtl/>
                <w:lang w:bidi="ar-IQ"/>
              </w:rPr>
              <w:t>.</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Pr>
            </w:pPr>
            <w:r w:rsidRPr="001C31E2">
              <w:rPr>
                <w:rFonts w:ascii="Simplified Arabic" w:eastAsia="Calibri" w:hAnsi="Simplified Arabic" w:cs="Simplified Arabic" w:hint="cs"/>
                <w:color w:val="000000"/>
                <w:sz w:val="24"/>
                <w:szCs w:val="24"/>
                <w:rtl/>
                <w:lang w:bidi="ar-IQ"/>
              </w:rPr>
              <w:t>تحدي القرآن الكريم للعرب .</w:t>
            </w:r>
          </w:p>
          <w:p w:rsidR="003C4B60" w:rsidRPr="001C31E2" w:rsidRDefault="003C4B60" w:rsidP="00A36987">
            <w:pPr>
              <w:rPr>
                <w:rFonts w:ascii="Simplified Arabic" w:eastAsia="Calibri" w:hAnsi="Simplified Arabic" w:cs="Simplified Arabic"/>
                <w:sz w:val="24"/>
                <w:szCs w:val="24"/>
              </w:rPr>
            </w:pPr>
          </w:p>
          <w:p w:rsidR="003C4B60" w:rsidRPr="001C31E2" w:rsidRDefault="003C4B60" w:rsidP="00A36987">
            <w:pPr>
              <w:rPr>
                <w:rFonts w:ascii="Simplified Arabic" w:eastAsia="Calibri" w:hAnsi="Simplified Arabic" w:cs="Simplified Arabic"/>
                <w:sz w:val="24"/>
                <w:szCs w:val="24"/>
                <w:lang w:bidi="ar-IQ"/>
              </w:rPr>
            </w:pP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السابع عشر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hint="cs"/>
                <w:color w:val="000000"/>
                <w:sz w:val="24"/>
                <w:szCs w:val="24"/>
                <w:rtl/>
                <w:lang w:bidi="ar-IQ"/>
              </w:rPr>
              <w:t xml:space="preserve">  فتور الوحي</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الثامن عشر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w:t>
            </w:r>
            <w:r w:rsidRPr="001C31E2">
              <w:rPr>
                <w:rFonts w:ascii="Simplified Arabic" w:eastAsia="Calibri" w:hAnsi="Simplified Arabic" w:cs="Simplified Arabic" w:hint="cs"/>
                <w:color w:val="000000"/>
                <w:sz w:val="24"/>
                <w:szCs w:val="24"/>
                <w:rtl/>
                <w:lang w:bidi="ar-IQ"/>
              </w:rPr>
              <w:t xml:space="preserve"> كيف تلقى رسول الله ( صلى الله عليه وسلم ) القرآن</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التاسع عشر</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t>حفظ النبي ( صلى الله عليه وسلم ) للقرآن الكريم</w:t>
            </w:r>
            <w:r w:rsidRPr="001C31E2">
              <w:rPr>
                <w:rFonts w:ascii="Simplified Arabic" w:eastAsia="Calibri" w:hAnsi="Simplified Arabic" w:cs="Simplified Arabic"/>
                <w:color w:val="000000"/>
                <w:sz w:val="24"/>
                <w:szCs w:val="24"/>
                <w:rtl/>
                <w:lang w:bidi="ar-IQ"/>
              </w:rPr>
              <w:t xml:space="preserve">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العشرون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ضبط الطلبة لهذا الموضوع وفهمه نظريًا وتطبيقيًا و قدرتهم على </w:t>
            </w:r>
            <w:r w:rsidRPr="001C31E2">
              <w:rPr>
                <w:rFonts w:ascii="Simplified Arabic" w:eastAsia="Calibri" w:hAnsi="Simplified Arabic" w:cs="Simplified Arabic"/>
                <w:color w:val="000000"/>
                <w:sz w:val="24"/>
                <w:szCs w:val="24"/>
                <w:rtl/>
                <w:lang w:bidi="ar-IQ"/>
              </w:rPr>
              <w:lastRenderedPageBreak/>
              <w:t>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lastRenderedPageBreak/>
              <w:t>توحيد المصاحف</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sz w:val="24"/>
                <w:szCs w:val="24"/>
                <w:lang w:bidi="ar-IQ"/>
              </w:rPr>
            </w:pP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2) مناقشة وحوار </w:t>
            </w:r>
            <w:r w:rsidRPr="001C31E2">
              <w:rPr>
                <w:rFonts w:ascii="Simplified Arabic" w:eastAsia="Calibri" w:hAnsi="Simplified Arabic" w:cs="Simplified Arabic"/>
                <w:color w:val="000000"/>
                <w:sz w:val="24"/>
                <w:szCs w:val="24"/>
                <w:rtl/>
                <w:lang w:bidi="ar-IQ"/>
              </w:rPr>
              <w:lastRenderedPageBreak/>
              <w:t>.</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الاسبوع الحادي والعشرون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hint="cs"/>
                <w:color w:val="000000"/>
                <w:sz w:val="24"/>
                <w:szCs w:val="24"/>
                <w:rtl/>
                <w:lang w:bidi="ar-IQ"/>
              </w:rPr>
              <w:t>علوم القرآن في العصر الحديث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الثاني والعشرون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w:t>
            </w:r>
            <w:r w:rsidRPr="001C31E2">
              <w:rPr>
                <w:rFonts w:ascii="Calibri" w:hAnsi="Calibri" w:cs="Arial" w:hint="cs"/>
                <w:sz w:val="28"/>
                <w:szCs w:val="28"/>
                <w:rtl/>
              </w:rPr>
              <w:t xml:space="preserve"> </w:t>
            </w:r>
            <w:r w:rsidRPr="001C31E2">
              <w:rPr>
                <w:rFonts w:ascii="Simplified Arabic" w:eastAsia="Calibri" w:hAnsi="Simplified Arabic" w:cs="Simplified Arabic" w:hint="cs"/>
                <w:color w:val="000000"/>
                <w:sz w:val="24"/>
                <w:szCs w:val="24"/>
                <w:rtl/>
                <w:lang w:bidi="ar-IQ"/>
              </w:rPr>
              <w:t xml:space="preserve"> فضائل التلاوة وآدابها</w:t>
            </w:r>
            <w:r w:rsidRPr="001C31E2">
              <w:rPr>
                <w:rFonts w:ascii="Simplified Arabic" w:eastAsia="Calibri" w:hAnsi="Simplified Arabic" w:cs="Simplified Arabic"/>
                <w:color w:val="000000"/>
                <w:sz w:val="24"/>
                <w:szCs w:val="24"/>
                <w:rtl/>
                <w:lang w:bidi="ar-IQ"/>
              </w:rPr>
              <w:t xml:space="preserve">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Pr>
            </w:pP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الثالث والعشرون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قواعد التلاوة</w:t>
            </w:r>
          </w:p>
          <w:p w:rsidR="003C4B60" w:rsidRPr="001C31E2" w:rsidRDefault="003C4B60" w:rsidP="00A36987">
            <w:pPr>
              <w:rPr>
                <w:rFonts w:ascii="Simplified Arabic" w:eastAsia="Calibri" w:hAnsi="Simplified Arabic" w:cs="Simplified Arabic"/>
                <w:sz w:val="24"/>
                <w:szCs w:val="24"/>
                <w:lang w:bidi="ar-IQ"/>
              </w:rPr>
            </w:pPr>
            <w:r w:rsidRPr="001C31E2">
              <w:rPr>
                <w:rFonts w:ascii="Simplified Arabic" w:hAnsi="Simplified Arabic" w:cs="Simplified Arabic"/>
                <w:sz w:val="24"/>
                <w:szCs w:val="24"/>
                <w:rtl/>
              </w:rPr>
              <w:t>مخارج الحروف</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صفات الحروف</w:t>
            </w:r>
            <w:r w:rsidRPr="001C31E2">
              <w:rPr>
                <w:rFonts w:ascii="Simplified Arabic" w:eastAsia="Calibri" w:hAnsi="Simplified Arabic" w:cs="Simplified Arabic" w:hint="cs"/>
                <w:sz w:val="24"/>
                <w:szCs w:val="24"/>
                <w:rtl/>
                <w:lang w:bidi="ar-IQ"/>
              </w:rPr>
              <w:t>.</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الرابع والعشرون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الادغام وانواعه</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3) عرض على العارضة الالكترونية .</w:t>
            </w: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الخامس والعشرون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lastRenderedPageBreak/>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ضبط الطلبة لهذا الموضوع وفهمه نظريًا وتطبيقيًا و قدرتهم على </w:t>
            </w:r>
            <w:r w:rsidRPr="001C31E2">
              <w:rPr>
                <w:rFonts w:ascii="Simplified Arabic" w:eastAsia="Calibri" w:hAnsi="Simplified Arabic" w:cs="Simplified Arabic"/>
                <w:color w:val="000000"/>
                <w:sz w:val="24"/>
                <w:szCs w:val="24"/>
                <w:rtl/>
                <w:lang w:bidi="ar-IQ"/>
              </w:rPr>
              <w:lastRenderedPageBreak/>
              <w:t>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Pr>
            </w:pPr>
            <w:r w:rsidRPr="001C31E2">
              <w:rPr>
                <w:rFonts w:ascii="Simplified Arabic" w:hAnsi="Simplified Arabic" w:cs="Simplified Arabic"/>
                <w:sz w:val="24"/>
                <w:szCs w:val="24"/>
                <w:rtl/>
              </w:rPr>
              <w:lastRenderedPageBreak/>
              <w:t>احكام النون الساكنة والميم الساكنة</w:t>
            </w:r>
            <w:r w:rsidRPr="001C31E2">
              <w:rPr>
                <w:rFonts w:ascii="Simplified Arabic" w:eastAsia="Calibri" w:hAnsi="Simplified Arabic" w:cs="Simplified Arabic"/>
                <w:color w:val="000000"/>
                <w:sz w:val="24"/>
                <w:szCs w:val="24"/>
                <w:rtl/>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2) مناقشة وحوار </w:t>
            </w:r>
            <w:r w:rsidRPr="001C31E2">
              <w:rPr>
                <w:rFonts w:ascii="Simplified Arabic" w:eastAsia="Calibri" w:hAnsi="Simplified Arabic" w:cs="Simplified Arabic"/>
                <w:color w:val="000000"/>
                <w:sz w:val="24"/>
                <w:szCs w:val="24"/>
                <w:rtl/>
                <w:lang w:bidi="ar-IQ"/>
              </w:rPr>
              <w:lastRenderedPageBreak/>
              <w:t>.</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الاسبوع السادس والعشرون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احكام اللام</w:t>
            </w:r>
          </w:p>
          <w:p w:rsidR="003C4B60" w:rsidRPr="001C31E2" w:rsidRDefault="003C4B60" w:rsidP="00A36987">
            <w:pPr>
              <w:rPr>
                <w:rFonts w:ascii="Simplified Arabic" w:eastAsia="Calibri" w:hAnsi="Simplified Arabic" w:cs="Simplified Arabic"/>
                <w:sz w:val="24"/>
                <w:szCs w:val="24"/>
                <w:lang w:bidi="ar-IQ"/>
              </w:rPr>
            </w:pPr>
            <w:r w:rsidRPr="001C31E2">
              <w:rPr>
                <w:rFonts w:ascii="Simplified Arabic" w:hAnsi="Simplified Arabic" w:cs="Simplified Arabic"/>
                <w:sz w:val="24"/>
                <w:szCs w:val="24"/>
                <w:rtl/>
              </w:rPr>
              <w:t>التفخيم والترقيق</w:t>
            </w:r>
          </w:p>
          <w:p w:rsidR="003C4B60" w:rsidRPr="001C31E2" w:rsidRDefault="003C4B60" w:rsidP="00A36987">
            <w:pPr>
              <w:rPr>
                <w:rFonts w:ascii="Simplified Arabic" w:eastAsia="Calibri" w:hAnsi="Simplified Arabic" w:cs="Simplified Arabic"/>
                <w:color w:val="000000"/>
                <w:sz w:val="24"/>
                <w:szCs w:val="24"/>
                <w:lang w:bidi="ar-IQ"/>
              </w:rPr>
            </w:pPr>
            <w:r w:rsidRPr="001C31E2">
              <w:rPr>
                <w:rFonts w:ascii="Simplified Arabic" w:hAnsi="Simplified Arabic" w:cs="Simplified Arabic"/>
                <w:sz w:val="24"/>
                <w:szCs w:val="24"/>
                <w:rtl/>
              </w:rPr>
              <w:t xml:space="preserve">الحدود </w:t>
            </w:r>
            <w:r w:rsidRPr="001C31E2">
              <w:rPr>
                <w:rFonts w:ascii="Simplified Arabic" w:hAnsi="Simplified Arabic" w:cs="Simplified Arabic" w:hint="cs"/>
                <w:sz w:val="24"/>
                <w:szCs w:val="24"/>
                <w:rtl/>
              </w:rPr>
              <w:t xml:space="preserve">.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السابع والعشرون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 و استيعابها وتحويلها إلى ملكة فهمًا وتكلمًا ونقل هذه المعرفة للأخرين.</w:t>
            </w:r>
          </w:p>
        </w:tc>
        <w:tc>
          <w:tcPr>
            <w:tcW w:w="1921" w:type="dxa"/>
            <w:shd w:val="clear" w:color="auto" w:fill="auto"/>
          </w:tcPr>
          <w:p w:rsidR="003C4B60" w:rsidRPr="001C31E2" w:rsidRDefault="003C4B60" w:rsidP="00A36987">
            <w:pPr>
              <w:rPr>
                <w:rFonts w:ascii="Simplified Arabic" w:eastAsia="Calibri" w:hAnsi="Simplified Arabic" w:cs="Simplified Arabic"/>
                <w:sz w:val="24"/>
                <w:szCs w:val="24"/>
                <w:lang w:bidi="ar-IQ"/>
              </w:rPr>
            </w:pPr>
            <w:r w:rsidRPr="001C31E2">
              <w:rPr>
                <w:rFonts w:ascii="Simplified Arabic" w:hAnsi="Simplified Arabic" w:cs="Simplified Arabic"/>
                <w:sz w:val="24"/>
                <w:szCs w:val="24"/>
                <w:rtl/>
              </w:rPr>
              <w:t xml:space="preserve">احكام الوقف </w:t>
            </w:r>
            <w:r w:rsidRPr="001C31E2">
              <w:rPr>
                <w:rFonts w:ascii="Simplified Arabic" w:hAnsi="Simplified Arabic" w:cs="Simplified Arabic" w:hint="cs"/>
                <w:sz w:val="24"/>
                <w:szCs w:val="24"/>
                <w:rtl/>
              </w:rPr>
              <w:t xml:space="preserve">       </w:t>
            </w:r>
            <w:r w:rsidRPr="001C31E2">
              <w:rPr>
                <w:rFonts w:ascii="Simplified Arabic" w:hAnsi="Simplified Arabic" w:cs="Simplified Arabic"/>
                <w:sz w:val="24"/>
                <w:szCs w:val="24"/>
                <w:rtl/>
              </w:rPr>
              <w:t>وانواعه</w:t>
            </w:r>
            <w:r w:rsidRPr="001C31E2">
              <w:rPr>
                <w:rFonts w:ascii="Simplified Arabic" w:eastAsia="Calibri" w:hAnsi="Simplified Arabic" w:cs="Simplified Arabic"/>
                <w:sz w:val="24"/>
                <w:szCs w:val="24"/>
                <w:rtl/>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الثامن والعشرون</w:t>
            </w:r>
          </w:p>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hint="cs"/>
                <w:color w:val="000000"/>
                <w:sz w:val="24"/>
                <w:szCs w:val="24"/>
                <w:rtl/>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إدراكهاواستيعابها</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نظريات التقويم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ـ النظرية القديمة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ـ النظرية الحديثة.</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أثناء المحاضرة </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الاسبوع ال</w:t>
            </w:r>
            <w:r w:rsidRPr="001C31E2">
              <w:rPr>
                <w:rFonts w:ascii="Simplified Arabic" w:eastAsia="Calibri" w:hAnsi="Simplified Arabic" w:cs="Simplified Arabic" w:hint="cs"/>
                <w:color w:val="000000"/>
                <w:sz w:val="24"/>
                <w:szCs w:val="24"/>
                <w:rtl/>
                <w:lang w:bidi="ar-IQ"/>
              </w:rPr>
              <w:t>تاسع</w:t>
            </w:r>
            <w:r w:rsidRPr="001C31E2">
              <w:rPr>
                <w:rFonts w:ascii="Simplified Arabic" w:eastAsia="Calibri" w:hAnsi="Simplified Arabic" w:cs="Simplified Arabic"/>
                <w:color w:val="000000"/>
                <w:sz w:val="24"/>
                <w:szCs w:val="24"/>
                <w:rtl/>
                <w:lang w:bidi="ar-IQ"/>
              </w:rPr>
              <w:t xml:space="preserve"> والعشرون</w:t>
            </w: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 قدرتهم على إدراكها</w:t>
            </w:r>
            <w:r w:rsidRPr="001C31E2">
              <w:rPr>
                <w:rFonts w:ascii="Simplified Arabic" w:eastAsia="Calibri" w:hAnsi="Simplified Arabic" w:cs="Simplified Arabic" w:hint="cs"/>
                <w:color w:val="000000"/>
                <w:sz w:val="24"/>
                <w:szCs w:val="24"/>
                <w:rtl/>
                <w:lang w:bidi="ar-IQ"/>
              </w:rPr>
              <w:t xml:space="preserve"> </w:t>
            </w:r>
            <w:r w:rsidRPr="001C31E2">
              <w:rPr>
                <w:rFonts w:ascii="Simplified Arabic" w:eastAsia="Calibri" w:hAnsi="Simplified Arabic" w:cs="Simplified Arabic"/>
                <w:color w:val="000000"/>
                <w:sz w:val="24"/>
                <w:szCs w:val="24"/>
                <w:rtl/>
                <w:lang w:bidi="ar-IQ"/>
              </w:rPr>
              <w:t>واستيعابهاوتحويلها إلى ملكة فهمًا 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أساليب التقويم ، ومعايير التقويم</w:t>
            </w:r>
            <w:r w:rsidRPr="001C31E2">
              <w:rPr>
                <w:rFonts w:ascii="Simplified Arabic" w:eastAsia="Calibri" w:hAnsi="Simplified Arabic" w:cs="Simplified Arabic" w:hint="cs"/>
                <w:color w:val="000000"/>
                <w:sz w:val="24"/>
                <w:szCs w:val="24"/>
                <w:rtl/>
                <w:lang w:bidi="ar-IQ"/>
              </w:rPr>
              <w:t xml:space="preserve">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1)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t>1</w:t>
            </w:r>
            <w:r w:rsidRPr="001C31E2">
              <w:rPr>
                <w:rFonts w:ascii="Simplified Arabic" w:eastAsia="Calibri" w:hAnsi="Simplified Arabic" w:cs="Simplified Arabic"/>
                <w:color w:val="000000"/>
                <w:sz w:val="24"/>
                <w:szCs w:val="24"/>
                <w:rtl/>
                <w:lang w:bidi="ar-IQ"/>
              </w:rPr>
              <w:t>)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3) حضور الطلبة ومشاركتهم في أثناء المحاضرة</w:t>
            </w:r>
          </w:p>
        </w:tc>
      </w:tr>
      <w:tr w:rsidR="003C4B60" w:rsidRPr="001C31E2" w:rsidTr="00A36987">
        <w:trPr>
          <w:trHeight w:val="319"/>
        </w:trPr>
        <w:tc>
          <w:tcPr>
            <w:tcW w:w="1559" w:type="dxa"/>
            <w:shd w:val="clear" w:color="auto" w:fill="auto"/>
          </w:tcPr>
          <w:p w:rsidR="003C4B60" w:rsidRPr="001C31E2" w:rsidRDefault="003C4B60" w:rsidP="00A36987">
            <w:pPr>
              <w:shd w:val="clear" w:color="auto" w:fill="FFFFFF"/>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t>الاسبوع الثلاثون</w:t>
            </w:r>
          </w:p>
        </w:tc>
        <w:tc>
          <w:tcPr>
            <w:tcW w:w="1022" w:type="dxa"/>
            <w:shd w:val="clear" w:color="auto" w:fill="auto"/>
          </w:tcPr>
          <w:p w:rsidR="003C4B60" w:rsidRPr="001C31E2" w:rsidRDefault="003C4B60" w:rsidP="00A36987">
            <w:pPr>
              <w:shd w:val="clear" w:color="auto" w:fill="FFFFFF"/>
              <w:autoSpaceDE w:val="0"/>
              <w:autoSpaceDN w:val="0"/>
              <w:adjustRightInd w:val="0"/>
              <w:jc w:val="center"/>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t>2</w:t>
            </w:r>
          </w:p>
        </w:tc>
        <w:tc>
          <w:tcPr>
            <w:tcW w:w="216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ضبط الطلبة لهذا الموضوع وفهمه نظريًا وتطبيقيًا و قدرتهم على إدراكهاواستيعابها</w:t>
            </w:r>
          </w:p>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 وتحويلها إلى ملكة فهمًا </w:t>
            </w:r>
            <w:r w:rsidRPr="001C31E2">
              <w:rPr>
                <w:rFonts w:ascii="Simplified Arabic" w:eastAsia="Calibri" w:hAnsi="Simplified Arabic" w:cs="Simplified Arabic"/>
                <w:color w:val="000000"/>
                <w:sz w:val="24"/>
                <w:szCs w:val="24"/>
                <w:rtl/>
                <w:lang w:bidi="ar-IQ"/>
              </w:rPr>
              <w:lastRenderedPageBreak/>
              <w:t>وتكلمًا ونقل هذه المعرفة للأخرين.</w:t>
            </w:r>
          </w:p>
        </w:tc>
        <w:tc>
          <w:tcPr>
            <w:tcW w:w="1921"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lastRenderedPageBreak/>
              <w:t>الفرق بين التقويم والقياس  في العملية التربوية .</w:t>
            </w:r>
          </w:p>
        </w:tc>
        <w:tc>
          <w:tcPr>
            <w:tcW w:w="1559"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t>1</w:t>
            </w:r>
            <w:r w:rsidRPr="001C31E2">
              <w:rPr>
                <w:rFonts w:ascii="Simplified Arabic" w:eastAsia="Calibri" w:hAnsi="Simplified Arabic" w:cs="Simplified Arabic"/>
                <w:color w:val="000000"/>
                <w:sz w:val="24"/>
                <w:szCs w:val="24"/>
                <w:rtl/>
                <w:lang w:bidi="ar-IQ"/>
              </w:rPr>
              <w:t>) عرض تقديمي.</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مناقشة وحوار .</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p>
        </w:tc>
        <w:tc>
          <w:tcPr>
            <w:tcW w:w="1560" w:type="dxa"/>
            <w:shd w:val="clear" w:color="auto" w:fill="auto"/>
          </w:tcPr>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hint="cs"/>
                <w:color w:val="000000"/>
                <w:sz w:val="24"/>
                <w:szCs w:val="24"/>
                <w:rtl/>
                <w:lang w:bidi="ar-IQ"/>
              </w:rPr>
              <w:lastRenderedPageBreak/>
              <w:t>1</w:t>
            </w:r>
            <w:r w:rsidRPr="001C31E2">
              <w:rPr>
                <w:rFonts w:ascii="Simplified Arabic" w:eastAsia="Calibri" w:hAnsi="Simplified Arabic" w:cs="Simplified Arabic"/>
                <w:color w:val="000000"/>
                <w:sz w:val="24"/>
                <w:szCs w:val="24"/>
                <w:rtl/>
                <w:lang w:bidi="ar-IQ"/>
              </w:rPr>
              <w:t>) اختبارات شفهية وتحريرية.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2) واجبات بحثية</w:t>
            </w:r>
          </w:p>
          <w:p w:rsidR="003C4B60" w:rsidRPr="001C31E2" w:rsidRDefault="003C4B60" w:rsidP="00A36987">
            <w:pPr>
              <w:shd w:val="clear" w:color="auto" w:fill="FFFFFF"/>
              <w:tabs>
                <w:tab w:val="left" w:pos="642"/>
              </w:tabs>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3) حضور الطلبة ومشاركتهم في </w:t>
            </w:r>
            <w:r w:rsidRPr="001C31E2">
              <w:rPr>
                <w:rFonts w:ascii="Simplified Arabic" w:eastAsia="Calibri" w:hAnsi="Simplified Arabic" w:cs="Simplified Arabic"/>
                <w:color w:val="000000"/>
                <w:sz w:val="24"/>
                <w:szCs w:val="24"/>
                <w:rtl/>
                <w:lang w:bidi="ar-IQ"/>
              </w:rPr>
              <w:lastRenderedPageBreak/>
              <w:t>أثناء المحاضرة</w:t>
            </w:r>
          </w:p>
        </w:tc>
      </w:tr>
    </w:tbl>
    <w:p w:rsidR="003C4B60" w:rsidRPr="001C31E2" w:rsidRDefault="003C4B60" w:rsidP="003C4B60">
      <w:pPr>
        <w:shd w:val="clear" w:color="auto" w:fill="FFFFFF"/>
        <w:rPr>
          <w:rFonts w:ascii="Simplified Arabic" w:hAnsi="Simplified Arabic" w:cs="Simplified Arabic"/>
          <w:vanish/>
          <w:sz w:val="24"/>
          <w:szCs w:val="24"/>
        </w:rPr>
      </w:pPr>
    </w:p>
    <w:tbl>
      <w:tblPr>
        <w:bidiVisual/>
        <w:tblW w:w="981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812"/>
      </w:tblGrid>
      <w:tr w:rsidR="003C4B60" w:rsidRPr="001C31E2" w:rsidTr="00A36987">
        <w:trPr>
          <w:trHeight w:val="477"/>
        </w:trPr>
        <w:tc>
          <w:tcPr>
            <w:tcW w:w="9819" w:type="dxa"/>
            <w:gridSpan w:val="2"/>
            <w:shd w:val="clear" w:color="auto" w:fill="auto"/>
          </w:tcPr>
          <w:p w:rsidR="003C4B60" w:rsidRPr="001C31E2" w:rsidRDefault="003C4B60" w:rsidP="003C4B60">
            <w:pPr>
              <w:numPr>
                <w:ilvl w:val="0"/>
                <w:numId w:val="21"/>
              </w:numPr>
              <w:shd w:val="clear" w:color="auto" w:fill="FFFFFF"/>
              <w:tabs>
                <w:tab w:val="left" w:pos="252"/>
                <w:tab w:val="left" w:pos="432"/>
              </w:tabs>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البنية التحتية : </w:t>
            </w:r>
          </w:p>
        </w:tc>
      </w:tr>
      <w:tr w:rsidR="003C4B60" w:rsidRPr="001C31E2" w:rsidTr="00A36987">
        <w:trPr>
          <w:trHeight w:val="570"/>
        </w:trPr>
        <w:tc>
          <w:tcPr>
            <w:tcW w:w="4007"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1ـ الكتب المقررة المطلوبة </w:t>
            </w:r>
          </w:p>
        </w:tc>
        <w:tc>
          <w:tcPr>
            <w:tcW w:w="581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اختيار كتب حديثة ذات طابع تعليمي وتربوي وتفصيلي .  </w:t>
            </w:r>
          </w:p>
        </w:tc>
      </w:tr>
      <w:tr w:rsidR="003C4B60" w:rsidRPr="001C31E2" w:rsidTr="00A36987">
        <w:trPr>
          <w:trHeight w:val="1005"/>
        </w:trPr>
        <w:tc>
          <w:tcPr>
            <w:tcW w:w="4007"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rtl/>
                <w:lang w:bidi="ar-IQ"/>
              </w:rPr>
            </w:pPr>
            <w:r w:rsidRPr="001C31E2">
              <w:rPr>
                <w:rFonts w:ascii="Simplified Arabic" w:eastAsia="Calibri" w:hAnsi="Simplified Arabic" w:cs="Simplified Arabic"/>
                <w:color w:val="000000"/>
                <w:sz w:val="24"/>
                <w:szCs w:val="24"/>
                <w:rtl/>
                <w:lang w:bidi="ar-IQ"/>
              </w:rPr>
              <w:t xml:space="preserve">2ـ المراجع الرئيسية (المصادر)  </w:t>
            </w:r>
          </w:p>
        </w:tc>
        <w:tc>
          <w:tcPr>
            <w:tcW w:w="581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أهم الكتب </w:t>
            </w:r>
            <w:r w:rsidRPr="001C31E2">
              <w:rPr>
                <w:rFonts w:ascii="Simplified Arabic" w:eastAsia="Calibri" w:hAnsi="Simplified Arabic" w:cs="Simplified Arabic" w:hint="cs"/>
                <w:color w:val="000000"/>
                <w:sz w:val="24"/>
                <w:szCs w:val="24"/>
                <w:rtl/>
                <w:lang w:bidi="ar-IQ"/>
              </w:rPr>
              <w:t>والمصادر والمراجع</w:t>
            </w:r>
            <w:r w:rsidRPr="001C31E2">
              <w:rPr>
                <w:rFonts w:ascii="Simplified Arabic" w:eastAsia="Calibri" w:hAnsi="Simplified Arabic" w:cs="Simplified Arabic"/>
                <w:color w:val="000000"/>
                <w:sz w:val="24"/>
                <w:szCs w:val="24"/>
                <w:rtl/>
                <w:lang w:bidi="ar-IQ"/>
              </w:rPr>
              <w:t xml:space="preserve"> الخاصة في </w:t>
            </w:r>
            <w:r w:rsidRPr="001C31E2">
              <w:rPr>
                <w:rFonts w:ascii="Simplified Arabic" w:eastAsia="Calibri" w:hAnsi="Simplified Arabic" w:cs="Simplified Arabic" w:hint="cs"/>
                <w:color w:val="000000"/>
                <w:sz w:val="24"/>
                <w:szCs w:val="24"/>
                <w:rtl/>
                <w:lang w:bidi="ar-IQ"/>
              </w:rPr>
              <w:t>علوم القرآن الكريم وقواعد التلاوة</w:t>
            </w:r>
            <w:r w:rsidRPr="001C31E2">
              <w:rPr>
                <w:rFonts w:ascii="Simplified Arabic" w:eastAsia="Calibri" w:hAnsi="Simplified Arabic" w:cs="Simplified Arabic"/>
                <w:color w:val="000000"/>
                <w:sz w:val="24"/>
                <w:szCs w:val="24"/>
                <w:rtl/>
                <w:lang w:bidi="ar-IQ"/>
              </w:rPr>
              <w:t xml:space="preserve"> ،وذات أسلوب علمي وأكاديمي مفهوم وغير معقد . </w:t>
            </w:r>
          </w:p>
        </w:tc>
      </w:tr>
      <w:tr w:rsidR="003C4B60" w:rsidRPr="001C31E2" w:rsidTr="00A36987">
        <w:trPr>
          <w:trHeight w:val="1247"/>
        </w:trPr>
        <w:tc>
          <w:tcPr>
            <w:tcW w:w="4007"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81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يوصى ببعض الكتب والمراجع والأطاريح والرسائل والدوريات المتمثلة ( بالبحوث والمقالات ، والتقارير ) التي تتضمن المفردات المقررة . </w:t>
            </w:r>
          </w:p>
        </w:tc>
      </w:tr>
      <w:tr w:rsidR="003C4B60" w:rsidRPr="001C31E2" w:rsidTr="00A36987">
        <w:trPr>
          <w:trHeight w:val="1247"/>
        </w:trPr>
        <w:tc>
          <w:tcPr>
            <w:tcW w:w="4007"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ب ـ المراجع الالكترونية , مواقع الانترنيت ....</w:t>
            </w:r>
          </w:p>
        </w:tc>
        <w:tc>
          <w:tcPr>
            <w:tcW w:w="5812"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مواقع الكتب </w:t>
            </w:r>
            <w:r w:rsidRPr="001C31E2">
              <w:rPr>
                <w:rFonts w:ascii="Simplified Arabic" w:eastAsia="Calibri" w:hAnsi="Simplified Arabic" w:cs="Simplified Arabic" w:hint="cs"/>
                <w:color w:val="000000"/>
                <w:sz w:val="24"/>
                <w:szCs w:val="24"/>
                <w:rtl/>
                <w:lang w:bidi="ar-IQ"/>
              </w:rPr>
              <w:t>الخاصة بالقرآن الكريم والتعاليم الدينية</w:t>
            </w:r>
            <w:r w:rsidRPr="001C31E2">
              <w:rPr>
                <w:rFonts w:ascii="Simplified Arabic" w:eastAsia="Calibri" w:hAnsi="Simplified Arabic" w:cs="Simplified Arabic"/>
                <w:color w:val="000000"/>
                <w:sz w:val="24"/>
                <w:szCs w:val="24"/>
                <w:rtl/>
                <w:lang w:bidi="ar-IQ"/>
              </w:rPr>
              <w:t xml:space="preserve"> الموجودة على الشبكة الدولية ( الانترنت ) والتي تشتمل على ما يتعلق بالمقرر وبشكل تفصيلي دقيق وموضح . </w:t>
            </w:r>
          </w:p>
        </w:tc>
      </w:tr>
    </w:tbl>
    <w:p w:rsidR="003C4B60" w:rsidRPr="001C31E2" w:rsidRDefault="003C4B60" w:rsidP="003C4B60">
      <w:pPr>
        <w:shd w:val="clear" w:color="auto" w:fill="FFFFFF"/>
        <w:rPr>
          <w:rFonts w:ascii="Simplified Arabic" w:hAnsi="Simplified Arabic" w:cs="Simplified Arabic"/>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4B60" w:rsidRPr="001C31E2" w:rsidTr="00A36987">
        <w:trPr>
          <w:trHeight w:val="419"/>
        </w:trPr>
        <w:tc>
          <w:tcPr>
            <w:tcW w:w="9720" w:type="dxa"/>
            <w:shd w:val="clear" w:color="auto" w:fill="auto"/>
          </w:tcPr>
          <w:p w:rsidR="003C4B60" w:rsidRPr="001C31E2" w:rsidRDefault="003C4B60" w:rsidP="003C4B60">
            <w:pPr>
              <w:numPr>
                <w:ilvl w:val="0"/>
                <w:numId w:val="21"/>
              </w:numPr>
              <w:shd w:val="clear" w:color="auto" w:fill="FFFFFF"/>
              <w:tabs>
                <w:tab w:val="left" w:pos="507"/>
              </w:tabs>
              <w:autoSpaceDE w:val="0"/>
              <w:autoSpaceDN w:val="0"/>
              <w:adjustRightInd w:val="0"/>
              <w:spacing w:after="0" w:line="240" w:lineRule="auto"/>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خطة تطوير المقرر الدراسي : </w:t>
            </w:r>
          </w:p>
        </w:tc>
      </w:tr>
      <w:tr w:rsidR="003C4B60" w:rsidRPr="001C31E2" w:rsidTr="00A36987">
        <w:trPr>
          <w:trHeight w:val="495"/>
        </w:trPr>
        <w:tc>
          <w:tcPr>
            <w:tcW w:w="9720" w:type="dxa"/>
            <w:shd w:val="clear" w:color="auto" w:fill="auto"/>
          </w:tcPr>
          <w:p w:rsidR="003C4B60" w:rsidRPr="001C31E2" w:rsidRDefault="003C4B60" w:rsidP="00A36987">
            <w:pPr>
              <w:shd w:val="clear" w:color="auto" w:fill="FFFFFF"/>
              <w:autoSpaceDE w:val="0"/>
              <w:autoSpaceDN w:val="0"/>
              <w:adjustRightInd w:val="0"/>
              <w:rPr>
                <w:rFonts w:ascii="Simplified Arabic" w:eastAsia="Calibri" w:hAnsi="Simplified Arabic" w:cs="Simplified Arabic"/>
                <w:color w:val="000000"/>
                <w:sz w:val="24"/>
                <w:szCs w:val="24"/>
                <w:lang w:bidi="ar-IQ"/>
              </w:rPr>
            </w:pPr>
            <w:r w:rsidRPr="001C31E2">
              <w:rPr>
                <w:rFonts w:ascii="Simplified Arabic" w:eastAsia="Calibri" w:hAnsi="Simplified Arabic" w:cs="Simplified Arabic"/>
                <w:color w:val="000000"/>
                <w:sz w:val="24"/>
                <w:szCs w:val="24"/>
                <w:rtl/>
                <w:lang w:bidi="ar-IQ"/>
              </w:rPr>
              <w:t xml:space="preserve">  ـ إثراء المقرر الدراسي بالجوانب التطبيقية التي تخص مهنة التعليم . </w:t>
            </w:r>
          </w:p>
        </w:tc>
      </w:tr>
    </w:tbl>
    <w:p w:rsidR="00301A0F" w:rsidRPr="003C4B60" w:rsidRDefault="00301A0F"/>
    <w:sectPr w:rsidR="00301A0F" w:rsidRPr="003C4B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90023C" w:rsidTr="00807DE1">
      <w:trPr>
        <w:trHeight w:val="151"/>
      </w:trPr>
      <w:tc>
        <w:tcPr>
          <w:tcW w:w="2250" w:type="pct"/>
          <w:tcBorders>
            <w:bottom w:val="single" w:sz="4" w:space="0" w:color="4F81BD"/>
          </w:tcBorders>
        </w:tcPr>
        <w:p w:rsidR="0090023C" w:rsidRPr="007B671C" w:rsidRDefault="00301A0F" w:rsidP="00807DE1">
          <w:pPr>
            <w:pStyle w:val="a4"/>
            <w:rPr>
              <w:rFonts w:ascii="Cambria" w:hAnsi="Cambria"/>
              <w:b/>
              <w:bCs/>
            </w:rPr>
          </w:pPr>
        </w:p>
      </w:tc>
      <w:tc>
        <w:tcPr>
          <w:tcW w:w="500" w:type="pct"/>
          <w:vMerge w:val="restart"/>
          <w:noWrap/>
          <w:vAlign w:val="center"/>
        </w:tcPr>
        <w:p w:rsidR="0090023C" w:rsidRPr="00807DE1" w:rsidRDefault="00301A0F" w:rsidP="00807DE1">
          <w:pPr>
            <w:pStyle w:val="a9"/>
            <w:rPr>
              <w:rFonts w:ascii="Cambria" w:hAnsi="Cambria"/>
            </w:rPr>
          </w:pPr>
          <w:r w:rsidRPr="00807DE1">
            <w:rPr>
              <w:rFonts w:ascii="Cambria" w:hAnsi="Cambria"/>
              <w:b/>
              <w:bCs/>
              <w:rtl/>
              <w:lang w:val="ar-SA"/>
            </w:rPr>
            <w:t xml:space="preserve">الصفحة </w:t>
          </w:r>
          <w:r w:rsidRPr="007B671C">
            <w:rPr>
              <w:rFonts w:cs="Arial"/>
            </w:rPr>
            <w:fldChar w:fldCharType="begin"/>
          </w:r>
          <w:r w:rsidRPr="007B671C">
            <w:rPr>
              <w:rFonts w:cs="Arial"/>
            </w:rPr>
            <w:instrText>PAGE  \* MERGEFORMAT</w:instrText>
          </w:r>
          <w:r w:rsidRPr="007B671C">
            <w:rPr>
              <w:rFonts w:cs="Arial"/>
            </w:rPr>
            <w:fldChar w:fldCharType="separate"/>
          </w:r>
          <w:r w:rsidR="003C4B60" w:rsidRPr="003C4B60">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rsidR="0090023C" w:rsidRPr="007B671C" w:rsidRDefault="00301A0F" w:rsidP="00807DE1">
          <w:pPr>
            <w:pStyle w:val="a4"/>
            <w:rPr>
              <w:rFonts w:ascii="Cambria" w:hAnsi="Cambria"/>
              <w:b/>
              <w:bCs/>
            </w:rPr>
          </w:pPr>
        </w:p>
      </w:tc>
    </w:tr>
    <w:tr w:rsidR="0090023C" w:rsidTr="00807DE1">
      <w:trPr>
        <w:trHeight w:val="150"/>
      </w:trPr>
      <w:tc>
        <w:tcPr>
          <w:tcW w:w="2250" w:type="pct"/>
          <w:tcBorders>
            <w:top w:val="single" w:sz="4" w:space="0" w:color="4F81BD"/>
          </w:tcBorders>
        </w:tcPr>
        <w:p w:rsidR="0090023C" w:rsidRPr="007B671C" w:rsidRDefault="00301A0F" w:rsidP="00807DE1">
          <w:pPr>
            <w:pStyle w:val="a4"/>
            <w:rPr>
              <w:rFonts w:ascii="Cambria" w:hAnsi="Cambria"/>
              <w:b/>
              <w:bCs/>
            </w:rPr>
          </w:pPr>
        </w:p>
      </w:tc>
      <w:tc>
        <w:tcPr>
          <w:tcW w:w="500" w:type="pct"/>
          <w:vMerge/>
        </w:tcPr>
        <w:p w:rsidR="0090023C" w:rsidRPr="007B671C" w:rsidRDefault="00301A0F" w:rsidP="00807DE1">
          <w:pPr>
            <w:pStyle w:val="a4"/>
            <w:jc w:val="center"/>
            <w:rPr>
              <w:rFonts w:ascii="Cambria" w:hAnsi="Cambria"/>
              <w:b/>
              <w:bCs/>
            </w:rPr>
          </w:pPr>
        </w:p>
      </w:tc>
      <w:tc>
        <w:tcPr>
          <w:tcW w:w="2250" w:type="pct"/>
          <w:tcBorders>
            <w:top w:val="single" w:sz="4" w:space="0" w:color="4F81BD"/>
          </w:tcBorders>
        </w:tcPr>
        <w:p w:rsidR="0090023C" w:rsidRPr="007B671C" w:rsidRDefault="00301A0F" w:rsidP="00807DE1">
          <w:pPr>
            <w:pStyle w:val="a4"/>
            <w:rPr>
              <w:rFonts w:ascii="Cambria" w:hAnsi="Cambria"/>
              <w:b/>
              <w:bCs/>
            </w:rPr>
          </w:pPr>
        </w:p>
      </w:tc>
    </w:tr>
  </w:tbl>
  <w:p w:rsidR="0090023C" w:rsidRDefault="00301A0F">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402"/>
        </w:tabs>
        <w:ind w:left="402"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823F1"/>
    <w:multiLevelType w:val="hybridMultilevel"/>
    <w:tmpl w:val="5C1AE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18">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19">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1">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A1228C"/>
    <w:multiLevelType w:val="hybridMultilevel"/>
    <w:tmpl w:val="80EEBB20"/>
    <w:lvl w:ilvl="0" w:tplc="3432AA16">
      <w:start w:val="1"/>
      <w:numFmt w:val="arabicAlpha"/>
      <w:lvlText w:val="%1)"/>
      <w:lvlJc w:val="left"/>
      <w:pPr>
        <w:ind w:left="720" w:hanging="360"/>
      </w:pPr>
      <w:rPr>
        <w:rFonts w:ascii="Simplified Arabic" w:hAnsi="Simplified Arabic" w:cs="Simplified Arab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365D0C"/>
    <w:multiLevelType w:val="hybridMultilevel"/>
    <w:tmpl w:val="98101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7"/>
  </w:num>
  <w:num w:numId="3">
    <w:abstractNumId w:val="14"/>
  </w:num>
  <w:num w:numId="4">
    <w:abstractNumId w:val="5"/>
  </w:num>
  <w:num w:numId="5">
    <w:abstractNumId w:val="7"/>
  </w:num>
  <w:num w:numId="6">
    <w:abstractNumId w:val="26"/>
  </w:num>
  <w:num w:numId="7">
    <w:abstractNumId w:val="29"/>
  </w:num>
  <w:num w:numId="8">
    <w:abstractNumId w:val="25"/>
  </w:num>
  <w:num w:numId="9">
    <w:abstractNumId w:val="27"/>
  </w:num>
  <w:num w:numId="10">
    <w:abstractNumId w:val="11"/>
  </w:num>
  <w:num w:numId="11">
    <w:abstractNumId w:val="9"/>
  </w:num>
  <w:num w:numId="12">
    <w:abstractNumId w:val="0"/>
  </w:num>
  <w:num w:numId="13">
    <w:abstractNumId w:val="33"/>
  </w:num>
  <w:num w:numId="14">
    <w:abstractNumId w:val="39"/>
  </w:num>
  <w:num w:numId="15">
    <w:abstractNumId w:val="2"/>
  </w:num>
  <w:num w:numId="16">
    <w:abstractNumId w:val="23"/>
  </w:num>
  <w:num w:numId="17">
    <w:abstractNumId w:val="18"/>
  </w:num>
  <w:num w:numId="18">
    <w:abstractNumId w:val="36"/>
  </w:num>
  <w:num w:numId="19">
    <w:abstractNumId w:val="20"/>
  </w:num>
  <w:num w:numId="20">
    <w:abstractNumId w:val="4"/>
  </w:num>
  <w:num w:numId="21">
    <w:abstractNumId w:val="35"/>
  </w:num>
  <w:num w:numId="22">
    <w:abstractNumId w:val="21"/>
  </w:num>
  <w:num w:numId="23">
    <w:abstractNumId w:val="12"/>
  </w:num>
  <w:num w:numId="24">
    <w:abstractNumId w:val="32"/>
  </w:num>
  <w:num w:numId="25">
    <w:abstractNumId w:val="1"/>
  </w:num>
  <w:num w:numId="26">
    <w:abstractNumId w:val="31"/>
  </w:num>
  <w:num w:numId="27">
    <w:abstractNumId w:val="15"/>
  </w:num>
  <w:num w:numId="28">
    <w:abstractNumId w:val="30"/>
  </w:num>
  <w:num w:numId="29">
    <w:abstractNumId w:val="22"/>
  </w:num>
  <w:num w:numId="30">
    <w:abstractNumId w:val="8"/>
  </w:num>
  <w:num w:numId="31">
    <w:abstractNumId w:val="19"/>
  </w:num>
  <w:num w:numId="32">
    <w:abstractNumId w:val="34"/>
  </w:num>
  <w:num w:numId="33">
    <w:abstractNumId w:val="3"/>
  </w:num>
  <w:num w:numId="34">
    <w:abstractNumId w:val="13"/>
  </w:num>
  <w:num w:numId="35">
    <w:abstractNumId w:val="6"/>
  </w:num>
  <w:num w:numId="36">
    <w:abstractNumId w:val="24"/>
  </w:num>
  <w:num w:numId="37">
    <w:abstractNumId w:val="10"/>
  </w:num>
  <w:num w:numId="38">
    <w:abstractNumId w:val="28"/>
  </w:num>
  <w:num w:numId="39">
    <w:abstractNumId w:val="38"/>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3C4B60"/>
    <w:rsid w:val="00301A0F"/>
    <w:rsid w:val="003C4B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 id="V:Rule13" type="connector" idref="#_x0000_s1039"/>
        <o:r id="V:Rule14" type="connector" idref="#_x0000_s1040"/>
        <o:r id="V:Rule15" type="connector" idref="#_x0000_s1041"/>
        <o:r id="V:Rule16" type="connector" idref="#_x0000_s1042"/>
        <o:r id="V:Rule17" type="connector" idref="#_x0000_s1043"/>
        <o:r id="V:Rule18" type="connector" idref="#_x0000_s1044"/>
        <o:r id="V:Rule19" type="connector" idref="#_x0000_s1045"/>
        <o:r id="V:Rule20" type="connector" idref="#_x0000_s1046"/>
        <o:r id="V:Rule21" type="connector" idref="#_x0000_s1047"/>
        <o:r id="V:Rule22" type="connector" idref="#_x0000_s1048"/>
        <o:r id="V:Rule23" type="connector" idref="#_x0000_s1049"/>
        <o:r id="V:Rule24" type="connector" idref="#_x0000_s1050"/>
        <o:r id="V:Rule25" type="connector" idref="#_x0000_s1051"/>
        <o:r id="V:Rule26" type="connector" idref="#_x0000_s1052"/>
        <o:r id="V:Rule27" type="connector" idref="#_x0000_s1053"/>
        <o:r id="V:Rule28" type="connector" idref="#_x0000_s1054"/>
        <o:r id="V:Rule29" type="connector" idref="#_x0000_s1055"/>
        <o:r id="V:Rule30" type="connector" idref="#_x0000_s1056"/>
        <o:r id="V:Rule31" type="connector" idref="#_x0000_s1057"/>
        <o:r id="V:Rule3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3C4B60"/>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3C4B60"/>
    <w:pPr>
      <w:keepNext/>
      <w:spacing w:after="0" w:line="240" w:lineRule="auto"/>
      <w:outlineLvl w:val="1"/>
    </w:pPr>
    <w:rPr>
      <w:rFonts w:ascii="Times New Roman" w:eastAsia="Times New Roman" w:hAnsi="Times New Roman" w:cs="Traditional Arabic"/>
      <w:b/>
      <w:bCs/>
      <w:sz w:val="20"/>
      <w:szCs w:val="32"/>
    </w:rPr>
  </w:style>
  <w:style w:type="paragraph" w:styleId="3">
    <w:name w:val="heading 3"/>
    <w:basedOn w:val="a"/>
    <w:next w:val="a"/>
    <w:link w:val="3Char"/>
    <w:qFormat/>
    <w:rsid w:val="003C4B60"/>
    <w:pPr>
      <w:keepNext/>
      <w:spacing w:after="0" w:line="240" w:lineRule="auto"/>
      <w:jc w:val="center"/>
      <w:outlineLvl w:val="2"/>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C4B60"/>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3C4B60"/>
    <w:rPr>
      <w:rFonts w:ascii="Times New Roman" w:eastAsia="Times New Roman" w:hAnsi="Times New Roman" w:cs="Traditional Arabic"/>
      <w:b/>
      <w:bCs/>
      <w:sz w:val="20"/>
      <w:szCs w:val="32"/>
    </w:rPr>
  </w:style>
  <w:style w:type="character" w:customStyle="1" w:styleId="3Char">
    <w:name w:val="عنوان 3 Char"/>
    <w:basedOn w:val="a0"/>
    <w:link w:val="3"/>
    <w:rsid w:val="003C4B60"/>
    <w:rPr>
      <w:rFonts w:ascii="Times New Roman" w:eastAsia="Times New Roman" w:hAnsi="Times New Roman" w:cs="Traditional Arabic"/>
      <w:b/>
      <w:bCs/>
      <w:sz w:val="20"/>
      <w:szCs w:val="32"/>
    </w:rPr>
  </w:style>
  <w:style w:type="paragraph" w:styleId="a3">
    <w:name w:val="Body Text"/>
    <w:basedOn w:val="a"/>
    <w:link w:val="Char"/>
    <w:rsid w:val="003C4B60"/>
    <w:pPr>
      <w:spacing w:after="0" w:line="240" w:lineRule="auto"/>
      <w:jc w:val="center"/>
    </w:pPr>
    <w:rPr>
      <w:rFonts w:ascii="Times New Roman" w:eastAsia="Times New Roman" w:hAnsi="Times New Roman" w:cs="Tahoma"/>
      <w:b/>
      <w:bCs/>
      <w:sz w:val="20"/>
      <w:szCs w:val="36"/>
    </w:rPr>
  </w:style>
  <w:style w:type="character" w:customStyle="1" w:styleId="Char">
    <w:name w:val="نص أساسي Char"/>
    <w:basedOn w:val="a0"/>
    <w:link w:val="a3"/>
    <w:rsid w:val="003C4B60"/>
    <w:rPr>
      <w:rFonts w:ascii="Times New Roman" w:eastAsia="Times New Roman" w:hAnsi="Times New Roman" w:cs="Tahoma"/>
      <w:b/>
      <w:bCs/>
      <w:sz w:val="20"/>
      <w:szCs w:val="36"/>
    </w:rPr>
  </w:style>
  <w:style w:type="paragraph" w:styleId="a4">
    <w:basedOn w:val="a"/>
    <w:next w:val="a5"/>
    <w:link w:val="Char0"/>
    <w:uiPriority w:val="99"/>
    <w:rsid w:val="003C4B60"/>
    <w:pPr>
      <w:tabs>
        <w:tab w:val="center" w:pos="4153"/>
        <w:tab w:val="right" w:pos="8306"/>
      </w:tabs>
      <w:spacing w:after="0" w:line="240" w:lineRule="auto"/>
    </w:pPr>
    <w:rPr>
      <w:rFonts w:cs="Traditional Arabic"/>
    </w:rPr>
  </w:style>
  <w:style w:type="character" w:customStyle="1" w:styleId="Char1">
    <w:name w:val="تذييل الصفحة Char"/>
    <w:rsid w:val="003C4B60"/>
    <w:rPr>
      <w:rFonts w:cs="Traditional Arabic"/>
      <w:lang w:val="en-US" w:eastAsia="en-US" w:bidi="ar-SA"/>
    </w:rPr>
  </w:style>
  <w:style w:type="paragraph" w:customStyle="1" w:styleId="ListParagraph1">
    <w:name w:val="List Paragraph1"/>
    <w:basedOn w:val="a"/>
    <w:qFormat/>
    <w:rsid w:val="003C4B60"/>
    <w:pPr>
      <w:spacing w:after="0" w:line="240" w:lineRule="auto"/>
      <w:ind w:left="720"/>
    </w:pPr>
    <w:rPr>
      <w:rFonts w:ascii="Times New Roman" w:eastAsia="Times New Roman" w:hAnsi="Times New Roman" w:cs="Traditional Arabic"/>
      <w:sz w:val="20"/>
      <w:szCs w:val="20"/>
    </w:rPr>
  </w:style>
  <w:style w:type="paragraph" w:styleId="a6">
    <w:name w:val="Balloon Text"/>
    <w:basedOn w:val="a"/>
    <w:link w:val="Char2"/>
    <w:uiPriority w:val="99"/>
    <w:rsid w:val="003C4B60"/>
    <w:pPr>
      <w:spacing w:after="0" w:line="240" w:lineRule="auto"/>
    </w:pPr>
    <w:rPr>
      <w:rFonts w:ascii="Tahoma" w:eastAsia="Times New Roman" w:hAnsi="Tahoma" w:cs="Times New Roman"/>
      <w:sz w:val="16"/>
      <w:szCs w:val="16"/>
      <w:lang/>
    </w:rPr>
  </w:style>
  <w:style w:type="character" w:customStyle="1" w:styleId="Char2">
    <w:name w:val="نص في بالون Char"/>
    <w:basedOn w:val="a0"/>
    <w:link w:val="a6"/>
    <w:uiPriority w:val="99"/>
    <w:rsid w:val="003C4B60"/>
    <w:rPr>
      <w:rFonts w:ascii="Tahoma" w:eastAsia="Times New Roman" w:hAnsi="Tahoma" w:cs="Times New Roman"/>
      <w:sz w:val="16"/>
      <w:szCs w:val="16"/>
      <w:lang/>
    </w:rPr>
  </w:style>
  <w:style w:type="table" w:styleId="-2">
    <w:name w:val="Light Shading Accent 2"/>
    <w:basedOn w:val="a1"/>
    <w:uiPriority w:val="60"/>
    <w:rsid w:val="003C4B60"/>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3C4B60"/>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3C4B60"/>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3C4B6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3C4B6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3C4B6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3C4B6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3C4B6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3C4B6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7">
    <w:name w:val="List Paragraph"/>
    <w:basedOn w:val="a"/>
    <w:uiPriority w:val="34"/>
    <w:qFormat/>
    <w:rsid w:val="003C4B60"/>
    <w:pPr>
      <w:ind w:left="720"/>
      <w:contextualSpacing/>
    </w:pPr>
    <w:rPr>
      <w:rFonts w:ascii="Calibri" w:eastAsia="Calibri" w:hAnsi="Calibri" w:cs="Arial"/>
    </w:rPr>
  </w:style>
  <w:style w:type="table" w:styleId="a8">
    <w:name w:val="Table Grid"/>
    <w:basedOn w:val="a1"/>
    <w:uiPriority w:val="59"/>
    <w:rsid w:val="003C4B6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C4B60"/>
    <w:pPr>
      <w:bidi/>
      <w:spacing w:after="0" w:line="240" w:lineRule="auto"/>
    </w:pPr>
    <w:rPr>
      <w:rFonts w:ascii="Calibri" w:eastAsia="Times New Roman" w:hAnsi="Calibri" w:cs="Times New Roman"/>
    </w:rPr>
  </w:style>
  <w:style w:type="character" w:customStyle="1" w:styleId="Char3">
    <w:name w:val="بلا تباعد Char"/>
    <w:link w:val="a9"/>
    <w:uiPriority w:val="1"/>
    <w:rsid w:val="003C4B60"/>
    <w:rPr>
      <w:rFonts w:ascii="Calibri" w:eastAsia="Times New Roman" w:hAnsi="Calibri" w:cs="Times New Roman"/>
    </w:rPr>
  </w:style>
  <w:style w:type="character" w:customStyle="1" w:styleId="Char0">
    <w:name w:val="رأس الصفحة Char"/>
    <w:link w:val="a4"/>
    <w:uiPriority w:val="99"/>
    <w:rsid w:val="003C4B60"/>
    <w:rPr>
      <w:rFonts w:cs="Traditional Arabic"/>
    </w:rPr>
  </w:style>
  <w:style w:type="table" w:styleId="2-1">
    <w:name w:val="Medium Grid 2 Accent 1"/>
    <w:basedOn w:val="a1"/>
    <w:uiPriority w:val="68"/>
    <w:rsid w:val="003C4B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a">
    <w:name w:val="footer"/>
    <w:basedOn w:val="a"/>
    <w:link w:val="Char4"/>
    <w:uiPriority w:val="99"/>
    <w:semiHidden/>
    <w:unhideWhenUsed/>
    <w:rsid w:val="003C4B60"/>
    <w:pPr>
      <w:tabs>
        <w:tab w:val="center" w:pos="4513"/>
        <w:tab w:val="right" w:pos="9026"/>
      </w:tabs>
      <w:spacing w:after="0" w:line="240" w:lineRule="auto"/>
    </w:pPr>
  </w:style>
  <w:style w:type="character" w:customStyle="1" w:styleId="Char4">
    <w:name w:val="تذييل صفحة Char"/>
    <w:basedOn w:val="a0"/>
    <w:link w:val="aa"/>
    <w:uiPriority w:val="99"/>
    <w:semiHidden/>
    <w:rsid w:val="003C4B60"/>
  </w:style>
  <w:style w:type="character" w:styleId="ab">
    <w:name w:val="page number"/>
    <w:basedOn w:val="a0"/>
    <w:uiPriority w:val="99"/>
    <w:semiHidden/>
    <w:unhideWhenUsed/>
    <w:rsid w:val="003C4B60"/>
  </w:style>
  <w:style w:type="paragraph" w:styleId="a5">
    <w:name w:val="header"/>
    <w:basedOn w:val="a"/>
    <w:link w:val="Char5"/>
    <w:uiPriority w:val="99"/>
    <w:semiHidden/>
    <w:unhideWhenUsed/>
    <w:rsid w:val="003C4B60"/>
    <w:pPr>
      <w:tabs>
        <w:tab w:val="center" w:pos="4513"/>
        <w:tab w:val="right" w:pos="9026"/>
      </w:tabs>
      <w:spacing w:after="0" w:line="240" w:lineRule="auto"/>
    </w:pPr>
  </w:style>
  <w:style w:type="character" w:customStyle="1" w:styleId="Char5">
    <w:name w:val="رأس صفحة Char"/>
    <w:basedOn w:val="a0"/>
    <w:link w:val="a5"/>
    <w:uiPriority w:val="99"/>
    <w:semiHidden/>
    <w:rsid w:val="003C4B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3311</Words>
  <Characters>18874</Characters>
  <Application>Microsoft Office Word</Application>
  <DocSecurity>0</DocSecurity>
  <Lines>157</Lines>
  <Paragraphs>44</Paragraphs>
  <ScaleCrop>false</ScaleCrop>
  <Company/>
  <LinksUpToDate>false</LinksUpToDate>
  <CharactersWithSpaces>22141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dfgh</dc:creator>
  <cp:keywords/>
  <dc:description/>
  <cp:lastModifiedBy>dfgh</cp:lastModifiedBy>
  <cp:revision>2</cp:revision>
  <dcterms:created xsi:type="dcterms:W3CDTF">2023-01-17T07:58:00Z</dcterms:created>
  <dcterms:modified xsi:type="dcterms:W3CDTF">2023-01-17T07:59:00Z</dcterms:modified>
</cp:coreProperties>
</file>