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CF" w:rsidRPr="00745CD5" w:rsidRDefault="00F555F9" w:rsidP="00AC7FE3">
      <w:pPr>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drawing>
          <wp:anchor distT="0" distB="0" distL="114300" distR="114300" simplePos="0" relativeHeight="251658240" behindDoc="0" locked="0" layoutInCell="1" allowOverlap="1" wp14:anchorId="2DC75C99" wp14:editId="54381899">
            <wp:simplePos x="0" y="0"/>
            <wp:positionH relativeFrom="column">
              <wp:posOffset>-238125</wp:posOffset>
            </wp:positionH>
            <wp:positionV relativeFrom="paragraph">
              <wp:posOffset>66675</wp:posOffset>
            </wp:positionV>
            <wp:extent cx="1047750" cy="1439545"/>
            <wp:effectExtent l="0" t="0" r="0" b="8255"/>
            <wp:wrapSquare wrapText="bothSides"/>
            <wp:docPr id="3" name="صورة 3" descr="C:\Users\aasssd\Desktop\image-0-02-0b-5cddecfdbce288ba6f0ad9febe2f99a21ac659469a9656eefbcad631efcff3b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sssd\Desktop\image-0-02-0b-5cddecfdbce288ba6f0ad9febe2f99a21ac659469a9656eefbcad631efcff3b7-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FE3" w:rsidRPr="00745CD5">
        <w:rPr>
          <w:rFonts w:ascii="Simplified Arabic" w:hAnsi="Simplified Arabic" w:cs="Simplified Arabic" w:hint="cs"/>
          <w:b/>
          <w:bCs/>
          <w:sz w:val="32"/>
          <w:szCs w:val="32"/>
          <w:rtl/>
          <w:lang w:bidi="ar-IQ"/>
        </w:rPr>
        <w:t>السيرة الذاتية</w:t>
      </w:r>
    </w:p>
    <w:p w:rsidR="00745CD5" w:rsidRDefault="00745CD5" w:rsidP="00AC7FE3">
      <w:pPr>
        <w:spacing w:after="0" w:line="240" w:lineRule="auto"/>
        <w:jc w:val="center"/>
        <w:rPr>
          <w:rFonts w:ascii="Simplified Arabic" w:hAnsi="Simplified Arabic" w:cs="Simplified Arabic"/>
          <w:sz w:val="32"/>
          <w:szCs w:val="32"/>
          <w:rtl/>
          <w:lang w:bidi="ar-IQ"/>
        </w:rPr>
      </w:pPr>
    </w:p>
    <w:p w:rsidR="00AC7FE3" w:rsidRDefault="00AC7FE3" w:rsidP="00AC7FE3">
      <w:pPr>
        <w:spacing w:after="0" w:line="240" w:lineRule="auto"/>
        <w:jc w:val="both"/>
        <w:rPr>
          <w:rFonts w:ascii="Simplified Arabic" w:hAnsi="Simplified Arabic" w:cs="Simplified Arabic"/>
          <w:sz w:val="32"/>
          <w:szCs w:val="32"/>
          <w:rtl/>
          <w:lang w:bidi="ar-IQ"/>
        </w:rPr>
      </w:pPr>
    </w:p>
    <w:p w:rsidR="00AC7FE3" w:rsidRPr="00D034AC" w:rsidRDefault="00745CD5" w:rsidP="00F555F9">
      <w:pPr>
        <w:spacing w:after="0" w:line="240" w:lineRule="auto"/>
        <w:jc w:val="both"/>
        <w:rPr>
          <w:rFonts w:ascii="Simplified Arabic" w:hAnsi="Simplified Arabic" w:cs="Simplified Arabic"/>
          <w:b/>
          <w:bCs/>
          <w:sz w:val="32"/>
          <w:szCs w:val="32"/>
          <w:rtl/>
        </w:rPr>
      </w:pPr>
      <w:r w:rsidRPr="00D034AC">
        <w:rPr>
          <w:rFonts w:ascii="Simplified Arabic" w:hAnsi="Simplified Arabic" w:cs="Simplified Arabic" w:hint="cs"/>
          <w:b/>
          <w:bCs/>
          <w:sz w:val="32"/>
          <w:szCs w:val="32"/>
          <w:rtl/>
          <w:lang w:bidi="ar-IQ"/>
        </w:rPr>
        <w:t xml:space="preserve">- </w:t>
      </w:r>
      <w:r w:rsidR="00824E75">
        <w:rPr>
          <w:rFonts w:ascii="Simplified Arabic" w:hAnsi="Simplified Arabic" w:cs="Simplified Arabic" w:hint="cs"/>
          <w:b/>
          <w:bCs/>
          <w:sz w:val="32"/>
          <w:szCs w:val="32"/>
          <w:rtl/>
          <w:lang w:bidi="ar-IQ"/>
        </w:rPr>
        <w:t>الاسم الكامل: عمران حيدر عزيز</w:t>
      </w:r>
      <w:r w:rsidR="00AC7FE3" w:rsidRPr="00D034AC">
        <w:rPr>
          <w:rFonts w:ascii="Simplified Arabic" w:hAnsi="Simplified Arabic" w:cs="Simplified Arabic" w:hint="cs"/>
          <w:b/>
          <w:bCs/>
          <w:sz w:val="32"/>
          <w:szCs w:val="32"/>
          <w:rtl/>
          <w:lang w:bidi="ar-IQ"/>
        </w:rPr>
        <w:t xml:space="preserve"> الخياط</w:t>
      </w:r>
      <w:r w:rsidR="00843137" w:rsidRPr="00D034AC">
        <w:rPr>
          <w:rFonts w:ascii="Simplified Arabic" w:hAnsi="Simplified Arabic" w:cs="Simplified Arabic" w:hint="cs"/>
          <w:b/>
          <w:bCs/>
          <w:sz w:val="32"/>
          <w:szCs w:val="32"/>
          <w:rtl/>
          <w:lang w:bidi="ar-IQ"/>
        </w:rPr>
        <w:t xml:space="preserve">   </w:t>
      </w:r>
    </w:p>
    <w:p w:rsidR="00AC7FE3" w:rsidRPr="00D034AC" w:rsidRDefault="00745CD5" w:rsidP="00634592">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تأريخ الولادة:   1977م</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الشهادة:        دكتوراه</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تأريخ الحصول عليها:   2019م</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التخصص العام:  العلوم التربوية والنفسية</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التخصص الدقيق: الإرشاد النفسي والتوجيه التربوي</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اللقب العلمي:     مدرس دكتور</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تأريخ الحصول عليه:  2019م</w:t>
      </w:r>
    </w:p>
    <w:p w:rsidR="00AC7FE3" w:rsidRPr="00D034AC" w:rsidRDefault="00745CD5" w:rsidP="00843137">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 xml:space="preserve">البريد الإلكتروني: </w:t>
      </w:r>
      <w:r w:rsidR="00843137" w:rsidRPr="00D034AC">
        <w:rPr>
          <w:rFonts w:ascii="Simplified Arabic" w:hAnsi="Simplified Arabic" w:cs="Simplified Arabic"/>
          <w:b/>
          <w:bCs/>
          <w:sz w:val="32"/>
          <w:szCs w:val="32"/>
          <w:lang w:bidi="ar-IQ"/>
        </w:rPr>
        <w:t>omran.haider77@gmail.com</w:t>
      </w:r>
    </w:p>
    <w:p w:rsidR="00E603EC" w:rsidRPr="00D034AC" w:rsidRDefault="00745CD5" w:rsidP="00AC7FE3">
      <w:pPr>
        <w:spacing w:after="0" w:line="240" w:lineRule="auto"/>
        <w:jc w:val="both"/>
        <w:rPr>
          <w:rFonts w:ascii="Simplified Arabic" w:hAnsi="Simplified Arabic" w:cs="Simplified Arabic"/>
          <w:b/>
          <w:bCs/>
          <w:sz w:val="32"/>
          <w:szCs w:val="32"/>
          <w:rtl/>
          <w:lang w:bidi="ar-IQ"/>
        </w:rPr>
      </w:pPr>
      <w:bookmarkStart w:id="0" w:name="_GoBack"/>
      <w:bookmarkEnd w:id="0"/>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الجهة المانحة لش</w:t>
      </w:r>
      <w:r w:rsidR="00D034AC">
        <w:rPr>
          <w:rFonts w:ascii="Simplified Arabic" w:hAnsi="Simplified Arabic" w:cs="Simplified Arabic" w:hint="cs"/>
          <w:b/>
          <w:bCs/>
          <w:sz w:val="32"/>
          <w:szCs w:val="32"/>
          <w:rtl/>
          <w:lang w:bidi="ar-IQ"/>
        </w:rPr>
        <w:t xml:space="preserve">هادة </w:t>
      </w:r>
      <w:proofErr w:type="spellStart"/>
      <w:r w:rsidR="00D034AC">
        <w:rPr>
          <w:rFonts w:ascii="Simplified Arabic" w:hAnsi="Simplified Arabic" w:cs="Simplified Arabic" w:hint="cs"/>
          <w:b/>
          <w:bCs/>
          <w:sz w:val="32"/>
          <w:szCs w:val="32"/>
          <w:rtl/>
          <w:lang w:bidi="ar-IQ"/>
        </w:rPr>
        <w:t>البكلوريوس</w:t>
      </w:r>
      <w:proofErr w:type="spellEnd"/>
      <w:r w:rsidR="00D034AC">
        <w:rPr>
          <w:rFonts w:ascii="Simplified Arabic" w:hAnsi="Simplified Arabic" w:cs="Simplified Arabic" w:hint="cs"/>
          <w:b/>
          <w:bCs/>
          <w:sz w:val="32"/>
          <w:szCs w:val="32"/>
          <w:rtl/>
          <w:lang w:bidi="ar-IQ"/>
        </w:rPr>
        <w:t>:  جامعة ديالى/</w:t>
      </w:r>
      <w:r w:rsidR="00E603EC" w:rsidRPr="00D034AC">
        <w:rPr>
          <w:rFonts w:ascii="Simplified Arabic" w:hAnsi="Simplified Arabic" w:cs="Simplified Arabic" w:hint="cs"/>
          <w:b/>
          <w:bCs/>
          <w:sz w:val="32"/>
          <w:szCs w:val="32"/>
          <w:rtl/>
          <w:lang w:bidi="ar-IQ"/>
        </w:rPr>
        <w:t>كلية التربية للعلوم الإنسانية</w:t>
      </w:r>
    </w:p>
    <w:p w:rsidR="00E603EC" w:rsidRPr="00D034AC" w:rsidRDefault="00745CD5" w:rsidP="00E603EC">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ا</w:t>
      </w:r>
      <w:r w:rsidR="00D034AC">
        <w:rPr>
          <w:rFonts w:ascii="Simplified Arabic" w:hAnsi="Simplified Arabic" w:cs="Simplified Arabic" w:hint="cs"/>
          <w:b/>
          <w:bCs/>
          <w:sz w:val="32"/>
          <w:szCs w:val="32"/>
          <w:rtl/>
          <w:lang w:bidi="ar-IQ"/>
        </w:rPr>
        <w:t xml:space="preserve">لجهة المانحة لشهادة الماجستير:  </w:t>
      </w:r>
      <w:r w:rsidR="00E603EC" w:rsidRPr="00D034AC">
        <w:rPr>
          <w:rFonts w:ascii="Simplified Arabic" w:hAnsi="Simplified Arabic" w:cs="Simplified Arabic" w:hint="cs"/>
          <w:b/>
          <w:bCs/>
          <w:sz w:val="32"/>
          <w:szCs w:val="32"/>
          <w:rtl/>
          <w:lang w:bidi="ar-IQ"/>
        </w:rPr>
        <w:t xml:space="preserve"> </w:t>
      </w:r>
      <w:r w:rsidR="00D034AC">
        <w:rPr>
          <w:rFonts w:ascii="Simplified Arabic" w:hAnsi="Simplified Arabic" w:cs="Simplified Arabic" w:hint="cs"/>
          <w:b/>
          <w:bCs/>
          <w:sz w:val="32"/>
          <w:szCs w:val="32"/>
          <w:rtl/>
          <w:lang w:bidi="ar-IQ"/>
        </w:rPr>
        <w:t>جامعة ديالى/</w:t>
      </w:r>
      <w:r w:rsidR="00E603EC" w:rsidRPr="00D034AC">
        <w:rPr>
          <w:rFonts w:ascii="Simplified Arabic" w:hAnsi="Simplified Arabic" w:cs="Simplified Arabic" w:hint="cs"/>
          <w:b/>
          <w:bCs/>
          <w:sz w:val="32"/>
          <w:szCs w:val="32"/>
          <w:rtl/>
          <w:lang w:bidi="ar-IQ"/>
        </w:rPr>
        <w:t>كلية التربية للعلوم الإنسانية</w:t>
      </w:r>
    </w:p>
    <w:p w:rsidR="00E603EC" w:rsidRPr="00D034AC" w:rsidRDefault="00745CD5" w:rsidP="00E603EC">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 xml:space="preserve">الجهة المانحة لشهادة الدكتوراه:     </w:t>
      </w:r>
      <w:r w:rsidR="00D034AC">
        <w:rPr>
          <w:rFonts w:ascii="Simplified Arabic" w:hAnsi="Simplified Arabic" w:cs="Simplified Arabic" w:hint="cs"/>
          <w:b/>
          <w:bCs/>
          <w:sz w:val="32"/>
          <w:szCs w:val="32"/>
          <w:rtl/>
          <w:lang w:bidi="ar-IQ"/>
        </w:rPr>
        <w:t>جامعة ديالى/</w:t>
      </w:r>
      <w:r w:rsidR="00E603EC" w:rsidRPr="00D034AC">
        <w:rPr>
          <w:rFonts w:ascii="Simplified Arabic" w:hAnsi="Simplified Arabic" w:cs="Simplified Arabic" w:hint="cs"/>
          <w:b/>
          <w:bCs/>
          <w:sz w:val="32"/>
          <w:szCs w:val="32"/>
          <w:rtl/>
          <w:lang w:bidi="ar-IQ"/>
        </w:rPr>
        <w:t>كلية التربية للعلوم الإنسانية</w:t>
      </w:r>
    </w:p>
    <w:p w:rsidR="00E603EC" w:rsidRPr="00D034AC" w:rsidRDefault="00634592" w:rsidP="00634592">
      <w:pPr>
        <w:spacing w:after="0" w:line="240" w:lineRule="auto"/>
        <w:ind w:left="3203" w:hanging="3261"/>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745CD5"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عنوان رسالة الماجستير:</w:t>
      </w:r>
      <w:r>
        <w:rPr>
          <w:rFonts w:ascii="Simplified Arabic" w:hAnsi="Simplified Arabic" w:cs="Simplified Arabic" w:hint="cs"/>
          <w:b/>
          <w:bCs/>
          <w:sz w:val="32"/>
          <w:szCs w:val="32"/>
          <w:rtl/>
          <w:lang w:bidi="ar-IQ"/>
        </w:rPr>
        <w:t xml:space="preserve"> ((</w:t>
      </w:r>
      <w:r w:rsidRPr="00634592">
        <w:rPr>
          <w:rFonts w:ascii="Simplified Arabic" w:hAnsi="Simplified Arabic" w:cs="Simplified Arabic" w:hint="cs"/>
          <w:b/>
          <w:bCs/>
          <w:sz w:val="32"/>
          <w:szCs w:val="32"/>
          <w:rtl/>
          <w:lang w:bidi="ar-IQ"/>
        </w:rPr>
        <w:t>أثر برنامج إرشادي في خفض الألم الاجتماعي لدى طلاب المرحلة الإعدادية</w:t>
      </w:r>
      <w:r>
        <w:rPr>
          <w:rFonts w:ascii="Simplified Arabic" w:hAnsi="Simplified Arabic" w:cs="Simplified Arabic" w:hint="cs"/>
          <w:b/>
          <w:bCs/>
          <w:sz w:val="32"/>
          <w:szCs w:val="32"/>
          <w:rtl/>
          <w:lang w:bidi="ar-IQ"/>
        </w:rPr>
        <w:t>))</w:t>
      </w:r>
    </w:p>
    <w:p w:rsidR="00E603EC" w:rsidRDefault="00745CD5" w:rsidP="00634592">
      <w:pPr>
        <w:spacing w:after="0" w:line="240" w:lineRule="auto"/>
        <w:ind w:left="3203" w:hanging="3119"/>
        <w:jc w:val="both"/>
        <w:rPr>
          <w:rFonts w:ascii="Simplified Arabic" w:hAnsi="Simplified Arabic" w:cs="Simplified Arabic"/>
          <w:b/>
          <w:bCs/>
          <w:sz w:val="32"/>
          <w:szCs w:val="32"/>
          <w:rtl/>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عنوان اطروحة الدكتوراه:</w:t>
      </w:r>
      <w:r w:rsidR="00634592">
        <w:rPr>
          <w:rFonts w:ascii="Simplified Arabic" w:hAnsi="Simplified Arabic" w:cs="Simplified Arabic" w:hint="cs"/>
          <w:b/>
          <w:bCs/>
          <w:sz w:val="32"/>
          <w:szCs w:val="32"/>
          <w:rtl/>
          <w:lang w:bidi="ar-IQ"/>
        </w:rPr>
        <w:t xml:space="preserve"> ((</w:t>
      </w:r>
      <w:r w:rsidR="00634592" w:rsidRPr="00634592">
        <w:rPr>
          <w:rFonts w:ascii="Simplified Arabic" w:hAnsi="Simplified Arabic" w:cs="Simplified Arabic" w:hint="cs"/>
          <w:b/>
          <w:bCs/>
          <w:sz w:val="32"/>
          <w:szCs w:val="32"/>
          <w:rtl/>
          <w:lang w:bidi="ar-IQ"/>
        </w:rPr>
        <w:t xml:space="preserve">أثر البرنامج الإرشادي </w:t>
      </w:r>
      <w:proofErr w:type="spellStart"/>
      <w:r w:rsidR="00634592" w:rsidRPr="00634592">
        <w:rPr>
          <w:rFonts w:ascii="Simplified Arabic" w:hAnsi="Simplified Arabic" w:cs="Simplified Arabic" w:hint="cs"/>
          <w:b/>
          <w:bCs/>
          <w:sz w:val="32"/>
          <w:szCs w:val="32"/>
          <w:rtl/>
          <w:lang w:bidi="ar-IQ"/>
        </w:rPr>
        <w:t>بإسلوبي</w:t>
      </w:r>
      <w:proofErr w:type="spellEnd"/>
      <w:r w:rsidR="00634592" w:rsidRPr="00634592">
        <w:rPr>
          <w:rFonts w:ascii="Simplified Arabic" w:hAnsi="Simplified Arabic" w:cs="Simplified Arabic" w:hint="cs"/>
          <w:b/>
          <w:bCs/>
          <w:sz w:val="32"/>
          <w:szCs w:val="32"/>
          <w:rtl/>
          <w:lang w:bidi="ar-IQ"/>
        </w:rPr>
        <w:t xml:space="preserve"> (العلاج بالمعنى ـ</w:t>
      </w:r>
      <w:r w:rsidR="00634592">
        <w:rPr>
          <w:rFonts w:ascii="Simplified Arabic" w:hAnsi="Simplified Arabic" w:cs="Simplified Arabic" w:hint="cs"/>
          <w:b/>
          <w:bCs/>
          <w:sz w:val="32"/>
          <w:szCs w:val="32"/>
          <w:rtl/>
          <w:lang w:bidi="ar-IQ"/>
        </w:rPr>
        <w:t>ـــ</w:t>
      </w:r>
      <w:r w:rsidR="00634592" w:rsidRPr="00634592">
        <w:rPr>
          <w:rFonts w:ascii="Simplified Arabic" w:hAnsi="Simplified Arabic" w:cs="Simplified Arabic" w:hint="cs"/>
          <w:b/>
          <w:bCs/>
          <w:sz w:val="32"/>
          <w:szCs w:val="32"/>
          <w:rtl/>
          <w:lang w:bidi="ar-IQ"/>
        </w:rPr>
        <w:t xml:space="preserve"> تعديل </w:t>
      </w:r>
      <w:proofErr w:type="spellStart"/>
      <w:r w:rsidR="00634592" w:rsidRPr="00634592">
        <w:rPr>
          <w:rFonts w:ascii="Simplified Arabic" w:hAnsi="Simplified Arabic" w:cs="Simplified Arabic" w:hint="cs"/>
          <w:b/>
          <w:bCs/>
          <w:sz w:val="32"/>
          <w:szCs w:val="32"/>
          <w:rtl/>
          <w:lang w:bidi="ar-IQ"/>
        </w:rPr>
        <w:t>الإتجاه</w:t>
      </w:r>
      <w:proofErr w:type="spellEnd"/>
      <w:r w:rsidR="00634592" w:rsidRPr="00634592">
        <w:rPr>
          <w:rFonts w:ascii="Simplified Arabic" w:hAnsi="Simplified Arabic" w:cs="Simplified Arabic" w:hint="cs"/>
          <w:b/>
          <w:bCs/>
          <w:sz w:val="32"/>
          <w:szCs w:val="32"/>
          <w:rtl/>
          <w:lang w:bidi="ar-IQ"/>
        </w:rPr>
        <w:t>) في تنمية الوجود النفسي لدى الطلاب الأيتام في المرحلة الإعدادية</w:t>
      </w:r>
      <w:r w:rsidR="00634592">
        <w:rPr>
          <w:rFonts w:ascii="Simplified Arabic" w:hAnsi="Simplified Arabic" w:cs="Simplified Arabic" w:hint="cs"/>
          <w:b/>
          <w:bCs/>
          <w:sz w:val="32"/>
          <w:szCs w:val="32"/>
          <w:rtl/>
          <w:lang w:bidi="ar-IQ"/>
        </w:rPr>
        <w:t>))</w:t>
      </w:r>
      <w:r w:rsidR="00634592" w:rsidRPr="00634592">
        <w:rPr>
          <w:rFonts w:ascii="Simplified Arabic" w:hAnsi="Simplified Arabic" w:cs="Simplified Arabic" w:hint="cs"/>
          <w:b/>
          <w:bCs/>
          <w:sz w:val="32"/>
          <w:szCs w:val="32"/>
          <w:rtl/>
          <w:lang w:bidi="ar-IQ"/>
        </w:rPr>
        <w:t xml:space="preserve"> </w:t>
      </w:r>
    </w:p>
    <w:p w:rsidR="00634592" w:rsidRPr="00D034AC" w:rsidRDefault="00634592" w:rsidP="00634592">
      <w:pPr>
        <w:spacing w:after="0" w:line="240" w:lineRule="auto"/>
        <w:ind w:left="3203" w:hanging="3119"/>
        <w:jc w:val="both"/>
        <w:rPr>
          <w:rFonts w:ascii="Simplified Arabic" w:hAnsi="Simplified Arabic" w:cs="Simplified Arabic"/>
          <w:b/>
          <w:bCs/>
          <w:sz w:val="32"/>
          <w:szCs w:val="32"/>
          <w:rtl/>
        </w:rPr>
      </w:pPr>
    </w:p>
    <w:p w:rsidR="00E603EC" w:rsidRPr="005A456B" w:rsidRDefault="005A456B" w:rsidP="00E603EC">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الجامعات أو المعاهد التي درس</w:t>
      </w:r>
      <w:r w:rsidR="00E603EC" w:rsidRPr="005A456B">
        <w:rPr>
          <w:rFonts w:ascii="Simplified Arabic" w:hAnsi="Simplified Arabic" w:cs="Simplified Arabic" w:hint="cs"/>
          <w:b/>
          <w:bCs/>
          <w:sz w:val="32"/>
          <w:szCs w:val="32"/>
          <w:rtl/>
          <w:lang w:bidi="ar-IQ"/>
        </w:rPr>
        <w:t xml:space="preserve"> فيها:</w:t>
      </w:r>
    </w:p>
    <w:tbl>
      <w:tblPr>
        <w:tblStyle w:val="a3"/>
        <w:bidiVisual/>
        <w:tblW w:w="86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6"/>
        <w:gridCol w:w="4394"/>
        <w:gridCol w:w="1984"/>
        <w:gridCol w:w="1844"/>
      </w:tblGrid>
      <w:tr w:rsidR="00E603EC" w:rsidTr="00B1564C">
        <w:tc>
          <w:tcPr>
            <w:tcW w:w="476"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ت</w:t>
            </w:r>
          </w:p>
        </w:tc>
        <w:tc>
          <w:tcPr>
            <w:tcW w:w="4394"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(الجهة الجامعية) الكلية / المعهد</w:t>
            </w:r>
          </w:p>
        </w:tc>
        <w:tc>
          <w:tcPr>
            <w:tcW w:w="1984"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الفترة من ـــــ الى</w:t>
            </w:r>
          </w:p>
        </w:tc>
        <w:tc>
          <w:tcPr>
            <w:tcW w:w="1844"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الملاحظات</w:t>
            </w:r>
          </w:p>
        </w:tc>
      </w:tr>
      <w:tr w:rsidR="00E603EC" w:rsidTr="00B1564C">
        <w:tc>
          <w:tcPr>
            <w:tcW w:w="476" w:type="dxa"/>
          </w:tcPr>
          <w:p w:rsidR="00E603EC" w:rsidRPr="00843137" w:rsidRDefault="00843137" w:rsidP="0084313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p>
        </w:tc>
        <w:tc>
          <w:tcPr>
            <w:tcW w:w="4394" w:type="dxa"/>
          </w:tcPr>
          <w:p w:rsidR="00E603EC" w:rsidRDefault="00B1564C" w:rsidP="005A456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جامعة ديالى/ </w:t>
            </w:r>
            <w:r w:rsidR="005A456B" w:rsidRPr="005A456B">
              <w:rPr>
                <w:rFonts w:ascii="Simplified Arabic" w:hAnsi="Simplified Arabic" w:cs="Simplified Arabic" w:hint="cs"/>
                <w:sz w:val="32"/>
                <w:szCs w:val="32"/>
                <w:rtl/>
                <w:lang w:bidi="ar-IQ"/>
              </w:rPr>
              <w:t>كلية التربية للعلوم الإنسانية</w:t>
            </w:r>
          </w:p>
        </w:tc>
        <w:tc>
          <w:tcPr>
            <w:tcW w:w="1984" w:type="dxa"/>
          </w:tcPr>
          <w:p w:rsidR="00E603EC" w:rsidRDefault="005A456B" w:rsidP="00D345DE">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2014 ــــ 202</w:t>
            </w:r>
            <w:r w:rsidR="00D345DE">
              <w:rPr>
                <w:rFonts w:ascii="Simplified Arabic" w:hAnsi="Simplified Arabic" w:cs="Simplified Arabic" w:hint="cs"/>
                <w:sz w:val="32"/>
                <w:szCs w:val="32"/>
                <w:rtl/>
                <w:lang w:bidi="ar-IQ"/>
              </w:rPr>
              <w:t>1</w:t>
            </w:r>
            <w:r>
              <w:rPr>
                <w:rFonts w:ascii="Simplified Arabic" w:hAnsi="Simplified Arabic" w:cs="Simplified Arabic" w:hint="cs"/>
                <w:sz w:val="32"/>
                <w:szCs w:val="32"/>
                <w:rtl/>
                <w:lang w:bidi="ar-IQ"/>
              </w:rPr>
              <w:t>م</w:t>
            </w:r>
          </w:p>
        </w:tc>
        <w:tc>
          <w:tcPr>
            <w:tcW w:w="1844" w:type="dxa"/>
          </w:tcPr>
          <w:p w:rsidR="00E603EC" w:rsidRDefault="00B1564C" w:rsidP="00B1564C">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مستمر بالتدريس</w:t>
            </w:r>
          </w:p>
        </w:tc>
      </w:tr>
      <w:tr w:rsidR="00E603EC" w:rsidTr="00B1564C">
        <w:tc>
          <w:tcPr>
            <w:tcW w:w="476" w:type="dxa"/>
          </w:tcPr>
          <w:p w:rsidR="00E603EC" w:rsidRPr="00843137" w:rsidRDefault="00843137"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2</w:t>
            </w:r>
          </w:p>
        </w:tc>
        <w:tc>
          <w:tcPr>
            <w:tcW w:w="4394" w:type="dxa"/>
          </w:tcPr>
          <w:p w:rsidR="00E603EC" w:rsidRDefault="00E603EC" w:rsidP="00E603EC">
            <w:pPr>
              <w:jc w:val="both"/>
              <w:rPr>
                <w:rFonts w:ascii="Simplified Arabic" w:hAnsi="Simplified Arabic" w:cs="Simplified Arabic"/>
                <w:sz w:val="32"/>
                <w:szCs w:val="32"/>
                <w:rtl/>
                <w:lang w:bidi="ar-IQ"/>
              </w:rPr>
            </w:pPr>
          </w:p>
        </w:tc>
        <w:tc>
          <w:tcPr>
            <w:tcW w:w="1984" w:type="dxa"/>
          </w:tcPr>
          <w:p w:rsidR="00E603EC" w:rsidRDefault="00E603EC" w:rsidP="00E603EC">
            <w:pPr>
              <w:jc w:val="both"/>
              <w:rPr>
                <w:rFonts w:ascii="Simplified Arabic" w:hAnsi="Simplified Arabic" w:cs="Simplified Arabic"/>
                <w:sz w:val="32"/>
                <w:szCs w:val="32"/>
                <w:rtl/>
                <w:lang w:bidi="ar-IQ"/>
              </w:rPr>
            </w:pPr>
          </w:p>
        </w:tc>
        <w:tc>
          <w:tcPr>
            <w:tcW w:w="1844" w:type="dxa"/>
          </w:tcPr>
          <w:p w:rsidR="00E603EC" w:rsidRDefault="00E603EC" w:rsidP="00E603EC">
            <w:pPr>
              <w:jc w:val="both"/>
              <w:rPr>
                <w:rFonts w:ascii="Simplified Arabic" w:hAnsi="Simplified Arabic" w:cs="Simplified Arabic"/>
                <w:sz w:val="32"/>
                <w:szCs w:val="32"/>
                <w:rtl/>
                <w:lang w:bidi="ar-IQ"/>
              </w:rPr>
            </w:pPr>
          </w:p>
        </w:tc>
      </w:tr>
    </w:tbl>
    <w:p w:rsidR="00CD272A" w:rsidRDefault="00CD272A" w:rsidP="00AC7FE3">
      <w:pPr>
        <w:spacing w:after="0" w:line="240" w:lineRule="auto"/>
        <w:jc w:val="both"/>
        <w:rPr>
          <w:rFonts w:ascii="Simplified Arabic" w:hAnsi="Simplified Arabic" w:cs="Simplified Arabic"/>
          <w:b/>
          <w:bCs/>
          <w:sz w:val="32"/>
          <w:szCs w:val="32"/>
          <w:rtl/>
          <w:lang w:bidi="ar-IQ"/>
        </w:rPr>
      </w:pPr>
    </w:p>
    <w:p w:rsidR="00E603EC" w:rsidRPr="00745CD5" w:rsidRDefault="00745CD5" w:rsidP="00AC7FE3">
      <w:pPr>
        <w:spacing w:after="0" w:line="240" w:lineRule="auto"/>
        <w:jc w:val="both"/>
        <w:rPr>
          <w:rFonts w:ascii="Simplified Arabic" w:hAnsi="Simplified Arabic" w:cs="Simplified Arabic"/>
          <w:b/>
          <w:bCs/>
          <w:sz w:val="32"/>
          <w:szCs w:val="32"/>
          <w:rtl/>
          <w:lang w:bidi="ar-IQ"/>
        </w:rPr>
      </w:pPr>
      <w:r w:rsidRPr="00745CD5">
        <w:rPr>
          <w:rFonts w:ascii="Simplified Arabic" w:hAnsi="Simplified Arabic" w:cs="Simplified Arabic" w:hint="cs"/>
          <w:b/>
          <w:bCs/>
          <w:sz w:val="32"/>
          <w:szCs w:val="32"/>
          <w:rtl/>
          <w:lang w:bidi="ar-IQ"/>
        </w:rPr>
        <w:lastRenderedPageBreak/>
        <w:t>- المواد الدراسية التي قام بتدريسها:</w:t>
      </w:r>
    </w:p>
    <w:tbl>
      <w:tblPr>
        <w:tblStyle w:val="a3"/>
        <w:bidiVisual/>
        <w:tblW w:w="9612" w:type="dxa"/>
        <w:jc w:val="center"/>
        <w:tblInd w:w="-1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
        <w:gridCol w:w="984"/>
        <w:gridCol w:w="2567"/>
        <w:gridCol w:w="2268"/>
        <w:gridCol w:w="1615"/>
        <w:gridCol w:w="1646"/>
      </w:tblGrid>
      <w:tr w:rsidR="00745CD5" w:rsidRPr="00745CD5" w:rsidTr="00D034AC">
        <w:trPr>
          <w:jc w:val="center"/>
        </w:trPr>
        <w:tc>
          <w:tcPr>
            <w:tcW w:w="532" w:type="dxa"/>
          </w:tcPr>
          <w:p w:rsidR="00745CD5" w:rsidRPr="00745CD5" w:rsidRDefault="00745CD5" w:rsidP="00745CD5">
            <w:pPr>
              <w:jc w:val="center"/>
              <w:rPr>
                <w:rFonts w:ascii="Simplified Arabic" w:hAnsi="Simplified Arabic" w:cs="Simplified Arabic"/>
                <w:b/>
                <w:bCs/>
                <w:sz w:val="32"/>
                <w:szCs w:val="32"/>
                <w:rtl/>
                <w:lang w:bidi="ar-IQ"/>
              </w:rPr>
            </w:pPr>
            <w:r w:rsidRPr="00745CD5">
              <w:rPr>
                <w:rFonts w:ascii="Simplified Arabic" w:hAnsi="Simplified Arabic" w:cs="Simplified Arabic" w:hint="cs"/>
                <w:b/>
                <w:bCs/>
                <w:sz w:val="32"/>
                <w:szCs w:val="32"/>
                <w:rtl/>
                <w:lang w:bidi="ar-IQ"/>
              </w:rPr>
              <w:t>ت</w:t>
            </w:r>
          </w:p>
        </w:tc>
        <w:tc>
          <w:tcPr>
            <w:tcW w:w="984"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الجامعة</w:t>
            </w:r>
          </w:p>
        </w:tc>
        <w:tc>
          <w:tcPr>
            <w:tcW w:w="2567"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الكلية</w:t>
            </w:r>
          </w:p>
        </w:tc>
        <w:tc>
          <w:tcPr>
            <w:tcW w:w="2268"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القسم</w:t>
            </w:r>
          </w:p>
        </w:tc>
        <w:tc>
          <w:tcPr>
            <w:tcW w:w="1615"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المادة</w:t>
            </w:r>
          </w:p>
        </w:tc>
        <w:tc>
          <w:tcPr>
            <w:tcW w:w="1646" w:type="dxa"/>
          </w:tcPr>
          <w:p w:rsidR="00745CD5" w:rsidRPr="00745CD5" w:rsidRDefault="00745CD5" w:rsidP="00745CD5">
            <w:pPr>
              <w:jc w:val="center"/>
              <w:rPr>
                <w:rFonts w:ascii="Simplified Arabic" w:hAnsi="Simplified Arabic" w:cs="Simplified Arabic"/>
                <w:b/>
                <w:bCs/>
                <w:sz w:val="32"/>
                <w:szCs w:val="32"/>
                <w:rtl/>
                <w:lang w:bidi="ar-IQ"/>
              </w:rPr>
            </w:pPr>
            <w:r w:rsidRPr="00634592">
              <w:rPr>
                <w:rFonts w:ascii="Simplified Arabic" w:hAnsi="Simplified Arabic" w:cs="Simplified Arabic" w:hint="cs"/>
                <w:b/>
                <w:bCs/>
                <w:sz w:val="30"/>
                <w:szCs w:val="30"/>
                <w:rtl/>
                <w:lang w:bidi="ar-IQ"/>
              </w:rPr>
              <w:t>السنة الدراسية</w:t>
            </w:r>
          </w:p>
        </w:tc>
      </w:tr>
      <w:tr w:rsidR="00745CD5" w:rsidRPr="00745CD5" w:rsidTr="00D034AC">
        <w:trPr>
          <w:jc w:val="center"/>
        </w:trPr>
        <w:tc>
          <w:tcPr>
            <w:tcW w:w="532" w:type="dxa"/>
          </w:tcPr>
          <w:p w:rsidR="00745CD5" w:rsidRPr="00745CD5" w:rsidRDefault="00745CD5"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w:t>
            </w:r>
          </w:p>
        </w:tc>
        <w:tc>
          <w:tcPr>
            <w:tcW w:w="984" w:type="dxa"/>
          </w:tcPr>
          <w:p w:rsidR="00745CD5" w:rsidRPr="00745CD5" w:rsidRDefault="00745CD5" w:rsidP="00745CD5">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ديالى</w:t>
            </w:r>
          </w:p>
        </w:tc>
        <w:tc>
          <w:tcPr>
            <w:tcW w:w="2567" w:type="dxa"/>
          </w:tcPr>
          <w:p w:rsidR="00745CD5" w:rsidRPr="00745CD5" w:rsidRDefault="00745CD5" w:rsidP="00745CD5">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745CD5" w:rsidRPr="00745CD5" w:rsidRDefault="00745CD5" w:rsidP="00745CD5">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745CD5"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745CD5"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2014-2015م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2</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أسس تربية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2014-2015م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3</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2015-2016م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4</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تعليم مستمر</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2015-2016م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5</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2016-2017م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6</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تعليم مستمر</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2016-2017م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7</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2016-2017م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8</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9</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تعليم مستمر</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10</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11</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تعديل سلوك</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12</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2018-2019م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13</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علم النفس العام</w:t>
            </w:r>
          </w:p>
        </w:tc>
        <w:tc>
          <w:tcPr>
            <w:tcW w:w="1646" w:type="dxa"/>
          </w:tcPr>
          <w:p w:rsidR="00D034AC" w:rsidRDefault="00D034AC">
            <w:r w:rsidRPr="00680E3F">
              <w:rPr>
                <w:rFonts w:ascii="Simplified Arabic" w:hAnsi="Simplified Arabic" w:cs="Simplified Arabic" w:hint="cs"/>
                <w:sz w:val="28"/>
                <w:szCs w:val="28"/>
                <w:rtl/>
                <w:lang w:bidi="ar-IQ"/>
              </w:rPr>
              <w:t>2018-2019م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14</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Default="00D034AC">
            <w:r w:rsidRPr="00680E3F">
              <w:rPr>
                <w:rFonts w:ascii="Simplified Arabic" w:hAnsi="Simplified Arabic" w:cs="Simplified Arabic" w:hint="cs"/>
                <w:sz w:val="28"/>
                <w:szCs w:val="28"/>
                <w:rtl/>
                <w:lang w:bidi="ar-IQ"/>
              </w:rPr>
              <w:t>2018-2019م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15</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16</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17</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تربية مقارنة</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18</w:t>
            </w:r>
          </w:p>
        </w:tc>
        <w:tc>
          <w:tcPr>
            <w:tcW w:w="984"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تعديل سلوك</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Default="00D034AC"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19</w:t>
            </w:r>
          </w:p>
        </w:tc>
        <w:tc>
          <w:tcPr>
            <w:tcW w:w="984"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مشاهدة وتطبيق</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فروق فردية</w:t>
            </w:r>
          </w:p>
        </w:tc>
        <w:tc>
          <w:tcPr>
            <w:tcW w:w="1646" w:type="dxa"/>
          </w:tcPr>
          <w:p w:rsidR="00D345DE" w:rsidRPr="00745CD5" w:rsidRDefault="00D345DE"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21</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التعليم المستمر</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22</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إرشاد تربوي</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23</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تعديل سلوك</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24</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مشاهدة وتطبيق</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c>
          <w:tcPr>
            <w:tcW w:w="984" w:type="dxa"/>
          </w:tcPr>
          <w:p w:rsidR="00D345DE" w:rsidRDefault="00D345DE" w:rsidP="00D345DE">
            <w:pPr>
              <w:jc w:val="center"/>
            </w:pPr>
          </w:p>
        </w:tc>
        <w:tc>
          <w:tcPr>
            <w:tcW w:w="2567" w:type="dxa"/>
          </w:tcPr>
          <w:p w:rsidR="00D345DE" w:rsidRPr="00D345DE" w:rsidRDefault="00D345DE" w:rsidP="00D345DE">
            <w:pPr>
              <w:jc w:val="center"/>
              <w:rPr>
                <w:rFonts w:ascii="Simplified Arabic" w:hAnsi="Simplified Arabic" w:cs="Simplified Arabic"/>
                <w:sz w:val="28"/>
                <w:szCs w:val="28"/>
              </w:rPr>
            </w:pPr>
          </w:p>
        </w:tc>
        <w:tc>
          <w:tcPr>
            <w:tcW w:w="2268" w:type="dxa"/>
          </w:tcPr>
          <w:p w:rsidR="00D345DE" w:rsidRPr="00D345DE" w:rsidRDefault="00D345DE" w:rsidP="00D345DE">
            <w:pPr>
              <w:jc w:val="center"/>
              <w:rPr>
                <w:rFonts w:ascii="Simplified Arabic" w:hAnsi="Simplified Arabic" w:cs="Simplified Arabic"/>
                <w:sz w:val="28"/>
                <w:szCs w:val="28"/>
              </w:rPr>
            </w:pPr>
          </w:p>
        </w:tc>
        <w:tc>
          <w:tcPr>
            <w:tcW w:w="1615" w:type="dxa"/>
          </w:tcPr>
          <w:p w:rsidR="00D345DE" w:rsidRPr="00745CD5" w:rsidRDefault="00D345DE" w:rsidP="00D034AC">
            <w:pPr>
              <w:jc w:val="center"/>
              <w:rPr>
                <w:rFonts w:ascii="Simplified Arabic" w:hAnsi="Simplified Arabic" w:cs="Simplified Arabic"/>
                <w:sz w:val="28"/>
                <w:szCs w:val="28"/>
                <w:rtl/>
                <w:lang w:bidi="ar-IQ"/>
              </w:rPr>
            </w:pPr>
          </w:p>
        </w:tc>
        <w:tc>
          <w:tcPr>
            <w:tcW w:w="1646" w:type="dxa"/>
          </w:tcPr>
          <w:p w:rsidR="00D345DE" w:rsidRPr="00745CD5" w:rsidRDefault="00D345DE" w:rsidP="00D034AC">
            <w:pPr>
              <w:jc w:val="center"/>
              <w:rPr>
                <w:rFonts w:ascii="Simplified Arabic" w:hAnsi="Simplified Arabic" w:cs="Simplified Arabic"/>
                <w:sz w:val="28"/>
                <w:szCs w:val="28"/>
                <w:rtl/>
                <w:lang w:bidi="ar-IQ"/>
              </w:rPr>
            </w:pPr>
          </w:p>
        </w:tc>
      </w:tr>
      <w:tr w:rsidR="00AF6FC9" w:rsidRPr="00745CD5" w:rsidTr="00D034AC">
        <w:trPr>
          <w:jc w:val="center"/>
        </w:trPr>
        <w:tc>
          <w:tcPr>
            <w:tcW w:w="532" w:type="dxa"/>
          </w:tcPr>
          <w:p w:rsidR="00AF6FC9" w:rsidRDefault="00AF6FC9"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26</w:t>
            </w:r>
          </w:p>
        </w:tc>
        <w:tc>
          <w:tcPr>
            <w:tcW w:w="984" w:type="dxa"/>
          </w:tcPr>
          <w:p w:rsidR="00AF6FC9" w:rsidRPr="00745CD5" w:rsidRDefault="00AF6FC9" w:rsidP="00027BDA">
            <w:pPr>
              <w:jc w:val="center"/>
              <w:rPr>
                <w:sz w:val="28"/>
                <w:szCs w:val="28"/>
              </w:rPr>
            </w:pPr>
          </w:p>
        </w:tc>
        <w:tc>
          <w:tcPr>
            <w:tcW w:w="2567" w:type="dxa"/>
          </w:tcPr>
          <w:p w:rsidR="00AF6FC9" w:rsidRPr="00745CD5" w:rsidRDefault="00AF6FC9" w:rsidP="00027BDA">
            <w:pPr>
              <w:jc w:val="center"/>
              <w:rPr>
                <w:sz w:val="28"/>
                <w:szCs w:val="28"/>
              </w:rPr>
            </w:pPr>
          </w:p>
        </w:tc>
        <w:tc>
          <w:tcPr>
            <w:tcW w:w="2268" w:type="dxa"/>
          </w:tcPr>
          <w:p w:rsidR="00AF6FC9" w:rsidRPr="00745CD5" w:rsidRDefault="00AF6FC9" w:rsidP="00027BDA">
            <w:pPr>
              <w:jc w:val="center"/>
              <w:rPr>
                <w:rFonts w:ascii="Simplified Arabic" w:hAnsi="Simplified Arabic" w:cs="Simplified Arabic"/>
                <w:sz w:val="28"/>
                <w:szCs w:val="28"/>
                <w:rtl/>
                <w:lang w:bidi="ar-IQ"/>
              </w:rPr>
            </w:pPr>
          </w:p>
        </w:tc>
        <w:tc>
          <w:tcPr>
            <w:tcW w:w="1615" w:type="dxa"/>
          </w:tcPr>
          <w:p w:rsidR="00AF6FC9" w:rsidRPr="00745CD5" w:rsidRDefault="00AF6FC9" w:rsidP="00D034AC">
            <w:pPr>
              <w:jc w:val="center"/>
              <w:rPr>
                <w:rFonts w:ascii="Simplified Arabic" w:hAnsi="Simplified Arabic" w:cs="Simplified Arabic"/>
                <w:sz w:val="28"/>
                <w:szCs w:val="28"/>
                <w:rtl/>
                <w:lang w:bidi="ar-IQ"/>
              </w:rPr>
            </w:pPr>
          </w:p>
        </w:tc>
        <w:tc>
          <w:tcPr>
            <w:tcW w:w="1646" w:type="dxa"/>
          </w:tcPr>
          <w:p w:rsidR="00AF6FC9" w:rsidRPr="00745CD5" w:rsidRDefault="00AF6FC9" w:rsidP="00D034AC">
            <w:pPr>
              <w:jc w:val="center"/>
              <w:rPr>
                <w:rFonts w:ascii="Simplified Arabic" w:hAnsi="Simplified Arabic" w:cs="Simplified Arabic"/>
                <w:sz w:val="28"/>
                <w:szCs w:val="28"/>
                <w:rtl/>
                <w:lang w:bidi="ar-IQ"/>
              </w:rPr>
            </w:pPr>
          </w:p>
        </w:tc>
      </w:tr>
      <w:tr w:rsidR="00AF6FC9" w:rsidRPr="00745CD5" w:rsidTr="00D034AC">
        <w:trPr>
          <w:jc w:val="center"/>
        </w:trPr>
        <w:tc>
          <w:tcPr>
            <w:tcW w:w="532" w:type="dxa"/>
          </w:tcPr>
          <w:p w:rsidR="00AF6FC9" w:rsidRDefault="00AF6FC9"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p>
        </w:tc>
        <w:tc>
          <w:tcPr>
            <w:tcW w:w="984" w:type="dxa"/>
          </w:tcPr>
          <w:p w:rsidR="00AF6FC9" w:rsidRPr="00745CD5" w:rsidRDefault="00AF6FC9" w:rsidP="00027BDA">
            <w:pPr>
              <w:jc w:val="center"/>
              <w:rPr>
                <w:sz w:val="28"/>
                <w:szCs w:val="28"/>
              </w:rPr>
            </w:pPr>
          </w:p>
        </w:tc>
        <w:tc>
          <w:tcPr>
            <w:tcW w:w="2567" w:type="dxa"/>
          </w:tcPr>
          <w:p w:rsidR="00AF6FC9" w:rsidRPr="00745CD5" w:rsidRDefault="00AF6FC9" w:rsidP="00027BDA">
            <w:pPr>
              <w:jc w:val="center"/>
              <w:rPr>
                <w:sz w:val="28"/>
                <w:szCs w:val="28"/>
              </w:rPr>
            </w:pPr>
          </w:p>
        </w:tc>
        <w:tc>
          <w:tcPr>
            <w:tcW w:w="2268" w:type="dxa"/>
          </w:tcPr>
          <w:p w:rsidR="00AF6FC9" w:rsidRPr="00745CD5" w:rsidRDefault="00AF6FC9" w:rsidP="00027BDA">
            <w:pPr>
              <w:jc w:val="center"/>
              <w:rPr>
                <w:rFonts w:ascii="Simplified Arabic" w:hAnsi="Simplified Arabic" w:cs="Simplified Arabic"/>
                <w:sz w:val="28"/>
                <w:szCs w:val="28"/>
                <w:rtl/>
                <w:lang w:bidi="ar-IQ"/>
              </w:rPr>
            </w:pPr>
          </w:p>
        </w:tc>
        <w:tc>
          <w:tcPr>
            <w:tcW w:w="1615" w:type="dxa"/>
          </w:tcPr>
          <w:p w:rsidR="00AF6FC9" w:rsidRPr="00745CD5" w:rsidRDefault="00AF6FC9" w:rsidP="00D034AC">
            <w:pPr>
              <w:jc w:val="center"/>
              <w:rPr>
                <w:rFonts w:ascii="Simplified Arabic" w:hAnsi="Simplified Arabic" w:cs="Simplified Arabic"/>
                <w:sz w:val="28"/>
                <w:szCs w:val="28"/>
                <w:rtl/>
                <w:lang w:bidi="ar-IQ"/>
              </w:rPr>
            </w:pPr>
          </w:p>
        </w:tc>
        <w:tc>
          <w:tcPr>
            <w:tcW w:w="1646" w:type="dxa"/>
          </w:tcPr>
          <w:p w:rsidR="00AF6FC9" w:rsidRPr="00745CD5" w:rsidRDefault="00AF6FC9" w:rsidP="00D034AC">
            <w:pPr>
              <w:jc w:val="center"/>
              <w:rPr>
                <w:rFonts w:ascii="Simplified Arabic" w:hAnsi="Simplified Arabic" w:cs="Simplified Arabic"/>
                <w:sz w:val="28"/>
                <w:szCs w:val="28"/>
                <w:rtl/>
                <w:lang w:bidi="ar-IQ"/>
              </w:rPr>
            </w:pPr>
          </w:p>
        </w:tc>
      </w:tr>
      <w:tr w:rsidR="00AF6FC9" w:rsidRPr="00745CD5" w:rsidTr="00D034AC">
        <w:trPr>
          <w:jc w:val="center"/>
        </w:trPr>
        <w:tc>
          <w:tcPr>
            <w:tcW w:w="532" w:type="dxa"/>
          </w:tcPr>
          <w:p w:rsidR="00AF6FC9" w:rsidRDefault="00AF6FC9"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28</w:t>
            </w:r>
          </w:p>
        </w:tc>
        <w:tc>
          <w:tcPr>
            <w:tcW w:w="984" w:type="dxa"/>
          </w:tcPr>
          <w:p w:rsidR="00AF6FC9" w:rsidRPr="00745CD5" w:rsidRDefault="00AF6FC9" w:rsidP="00027BDA">
            <w:pPr>
              <w:jc w:val="center"/>
              <w:rPr>
                <w:sz w:val="28"/>
                <w:szCs w:val="28"/>
              </w:rPr>
            </w:pPr>
          </w:p>
        </w:tc>
        <w:tc>
          <w:tcPr>
            <w:tcW w:w="2567" w:type="dxa"/>
          </w:tcPr>
          <w:p w:rsidR="00AF6FC9" w:rsidRPr="00745CD5" w:rsidRDefault="00AF6FC9" w:rsidP="00027BDA">
            <w:pPr>
              <w:jc w:val="center"/>
              <w:rPr>
                <w:sz w:val="28"/>
                <w:szCs w:val="28"/>
              </w:rPr>
            </w:pPr>
          </w:p>
        </w:tc>
        <w:tc>
          <w:tcPr>
            <w:tcW w:w="2268" w:type="dxa"/>
          </w:tcPr>
          <w:p w:rsidR="00AF6FC9" w:rsidRPr="00745CD5" w:rsidRDefault="00AF6FC9" w:rsidP="00027BDA">
            <w:pPr>
              <w:jc w:val="center"/>
              <w:rPr>
                <w:rFonts w:ascii="Simplified Arabic" w:hAnsi="Simplified Arabic" w:cs="Simplified Arabic"/>
                <w:sz w:val="28"/>
                <w:szCs w:val="28"/>
                <w:rtl/>
                <w:lang w:bidi="ar-IQ"/>
              </w:rPr>
            </w:pPr>
          </w:p>
        </w:tc>
        <w:tc>
          <w:tcPr>
            <w:tcW w:w="1615" w:type="dxa"/>
          </w:tcPr>
          <w:p w:rsidR="00AF6FC9" w:rsidRPr="00745CD5" w:rsidRDefault="00AF6FC9" w:rsidP="00D034AC">
            <w:pPr>
              <w:jc w:val="center"/>
              <w:rPr>
                <w:rFonts w:ascii="Simplified Arabic" w:hAnsi="Simplified Arabic" w:cs="Simplified Arabic"/>
                <w:sz w:val="28"/>
                <w:szCs w:val="28"/>
                <w:rtl/>
                <w:lang w:bidi="ar-IQ"/>
              </w:rPr>
            </w:pPr>
          </w:p>
        </w:tc>
        <w:tc>
          <w:tcPr>
            <w:tcW w:w="1646" w:type="dxa"/>
          </w:tcPr>
          <w:p w:rsidR="00AF6FC9" w:rsidRPr="00745CD5" w:rsidRDefault="00AF6FC9" w:rsidP="00D034AC">
            <w:pPr>
              <w:jc w:val="center"/>
              <w:rPr>
                <w:rFonts w:ascii="Simplified Arabic" w:hAnsi="Simplified Arabic" w:cs="Simplified Arabic"/>
                <w:sz w:val="28"/>
                <w:szCs w:val="28"/>
                <w:rtl/>
                <w:lang w:bidi="ar-IQ"/>
              </w:rPr>
            </w:pPr>
          </w:p>
        </w:tc>
      </w:tr>
      <w:tr w:rsidR="00AF6FC9" w:rsidRPr="00745CD5" w:rsidTr="00D034AC">
        <w:trPr>
          <w:jc w:val="center"/>
        </w:trPr>
        <w:tc>
          <w:tcPr>
            <w:tcW w:w="532" w:type="dxa"/>
          </w:tcPr>
          <w:p w:rsidR="00AF6FC9" w:rsidRDefault="00AF6FC9"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29</w:t>
            </w:r>
          </w:p>
        </w:tc>
        <w:tc>
          <w:tcPr>
            <w:tcW w:w="984" w:type="dxa"/>
          </w:tcPr>
          <w:p w:rsidR="00AF6FC9" w:rsidRPr="00745CD5" w:rsidRDefault="00AF6FC9" w:rsidP="00027BDA">
            <w:pPr>
              <w:jc w:val="center"/>
              <w:rPr>
                <w:sz w:val="28"/>
                <w:szCs w:val="28"/>
              </w:rPr>
            </w:pPr>
          </w:p>
        </w:tc>
        <w:tc>
          <w:tcPr>
            <w:tcW w:w="2567" w:type="dxa"/>
          </w:tcPr>
          <w:p w:rsidR="00AF6FC9" w:rsidRPr="00745CD5" w:rsidRDefault="00AF6FC9" w:rsidP="00027BDA">
            <w:pPr>
              <w:jc w:val="center"/>
              <w:rPr>
                <w:sz w:val="28"/>
                <w:szCs w:val="28"/>
              </w:rPr>
            </w:pPr>
          </w:p>
        </w:tc>
        <w:tc>
          <w:tcPr>
            <w:tcW w:w="2268" w:type="dxa"/>
          </w:tcPr>
          <w:p w:rsidR="00AF6FC9" w:rsidRPr="00745CD5" w:rsidRDefault="00AF6FC9" w:rsidP="00027BDA">
            <w:pPr>
              <w:jc w:val="center"/>
              <w:rPr>
                <w:rFonts w:ascii="Simplified Arabic" w:hAnsi="Simplified Arabic" w:cs="Simplified Arabic"/>
                <w:sz w:val="28"/>
                <w:szCs w:val="28"/>
                <w:rtl/>
                <w:lang w:bidi="ar-IQ"/>
              </w:rPr>
            </w:pPr>
          </w:p>
        </w:tc>
        <w:tc>
          <w:tcPr>
            <w:tcW w:w="1615" w:type="dxa"/>
          </w:tcPr>
          <w:p w:rsidR="00AF6FC9" w:rsidRPr="00745CD5" w:rsidRDefault="00AF6FC9" w:rsidP="00D034AC">
            <w:pPr>
              <w:jc w:val="center"/>
              <w:rPr>
                <w:rFonts w:ascii="Simplified Arabic" w:hAnsi="Simplified Arabic" w:cs="Simplified Arabic"/>
                <w:sz w:val="28"/>
                <w:szCs w:val="28"/>
                <w:rtl/>
                <w:lang w:bidi="ar-IQ"/>
              </w:rPr>
            </w:pPr>
          </w:p>
        </w:tc>
        <w:tc>
          <w:tcPr>
            <w:tcW w:w="1646" w:type="dxa"/>
          </w:tcPr>
          <w:p w:rsidR="00AF6FC9" w:rsidRPr="00745CD5" w:rsidRDefault="00AF6FC9" w:rsidP="00D034AC">
            <w:pPr>
              <w:jc w:val="center"/>
              <w:rPr>
                <w:rFonts w:ascii="Simplified Arabic" w:hAnsi="Simplified Arabic" w:cs="Simplified Arabic"/>
                <w:sz w:val="28"/>
                <w:szCs w:val="28"/>
                <w:rtl/>
                <w:lang w:bidi="ar-IQ"/>
              </w:rPr>
            </w:pPr>
          </w:p>
        </w:tc>
      </w:tr>
      <w:tr w:rsidR="00AF6FC9" w:rsidRPr="00745CD5" w:rsidTr="00D034AC">
        <w:trPr>
          <w:jc w:val="center"/>
        </w:trPr>
        <w:tc>
          <w:tcPr>
            <w:tcW w:w="532" w:type="dxa"/>
          </w:tcPr>
          <w:p w:rsidR="00AF6FC9" w:rsidRDefault="00AF6FC9"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30</w:t>
            </w:r>
          </w:p>
        </w:tc>
        <w:tc>
          <w:tcPr>
            <w:tcW w:w="984" w:type="dxa"/>
          </w:tcPr>
          <w:p w:rsidR="00AF6FC9" w:rsidRPr="00745CD5" w:rsidRDefault="00AF6FC9" w:rsidP="00027BDA">
            <w:pPr>
              <w:jc w:val="center"/>
              <w:rPr>
                <w:sz w:val="28"/>
                <w:szCs w:val="28"/>
              </w:rPr>
            </w:pPr>
          </w:p>
        </w:tc>
        <w:tc>
          <w:tcPr>
            <w:tcW w:w="2567" w:type="dxa"/>
          </w:tcPr>
          <w:p w:rsidR="00AF6FC9" w:rsidRPr="00745CD5" w:rsidRDefault="00AF6FC9" w:rsidP="00027BDA">
            <w:pPr>
              <w:jc w:val="center"/>
              <w:rPr>
                <w:sz w:val="28"/>
                <w:szCs w:val="28"/>
              </w:rPr>
            </w:pPr>
          </w:p>
        </w:tc>
        <w:tc>
          <w:tcPr>
            <w:tcW w:w="2268" w:type="dxa"/>
          </w:tcPr>
          <w:p w:rsidR="00AF6FC9" w:rsidRPr="00745CD5" w:rsidRDefault="00AF6FC9" w:rsidP="00027BDA">
            <w:pPr>
              <w:jc w:val="center"/>
              <w:rPr>
                <w:rFonts w:ascii="Simplified Arabic" w:hAnsi="Simplified Arabic" w:cs="Simplified Arabic"/>
                <w:sz w:val="28"/>
                <w:szCs w:val="28"/>
                <w:rtl/>
                <w:lang w:bidi="ar-IQ"/>
              </w:rPr>
            </w:pPr>
          </w:p>
        </w:tc>
        <w:tc>
          <w:tcPr>
            <w:tcW w:w="1615" w:type="dxa"/>
          </w:tcPr>
          <w:p w:rsidR="00AF6FC9" w:rsidRPr="00745CD5" w:rsidRDefault="00AF6FC9" w:rsidP="00D034AC">
            <w:pPr>
              <w:jc w:val="center"/>
              <w:rPr>
                <w:rFonts w:ascii="Simplified Arabic" w:hAnsi="Simplified Arabic" w:cs="Simplified Arabic"/>
                <w:sz w:val="28"/>
                <w:szCs w:val="28"/>
                <w:rtl/>
                <w:lang w:bidi="ar-IQ"/>
              </w:rPr>
            </w:pPr>
          </w:p>
        </w:tc>
        <w:tc>
          <w:tcPr>
            <w:tcW w:w="1646" w:type="dxa"/>
          </w:tcPr>
          <w:p w:rsidR="00AF6FC9" w:rsidRPr="00745CD5" w:rsidRDefault="00AF6FC9" w:rsidP="00D034AC">
            <w:pPr>
              <w:jc w:val="center"/>
              <w:rPr>
                <w:rFonts w:ascii="Simplified Arabic" w:hAnsi="Simplified Arabic" w:cs="Simplified Arabic"/>
                <w:sz w:val="28"/>
                <w:szCs w:val="28"/>
                <w:rtl/>
                <w:lang w:bidi="ar-IQ"/>
              </w:rPr>
            </w:pPr>
          </w:p>
        </w:tc>
      </w:tr>
    </w:tbl>
    <w:p w:rsidR="00AC7FE3" w:rsidRDefault="00AC7FE3" w:rsidP="00AC7FE3">
      <w:pPr>
        <w:spacing w:after="0" w:line="240" w:lineRule="auto"/>
        <w:jc w:val="both"/>
        <w:rPr>
          <w:rFonts w:ascii="Simplified Arabic" w:hAnsi="Simplified Arabic" w:cs="Simplified Arabic"/>
          <w:sz w:val="32"/>
          <w:szCs w:val="32"/>
          <w:rtl/>
          <w:lang w:bidi="ar-IQ"/>
        </w:rPr>
      </w:pPr>
    </w:p>
    <w:p w:rsidR="00842BF7" w:rsidRDefault="00842BF7" w:rsidP="00AC7FE3">
      <w:pPr>
        <w:spacing w:after="0" w:line="240" w:lineRule="auto"/>
        <w:jc w:val="both"/>
        <w:rPr>
          <w:rFonts w:ascii="Simplified Arabic" w:hAnsi="Simplified Arabic" w:cs="Simplified Arabic"/>
          <w:sz w:val="32"/>
          <w:szCs w:val="32"/>
          <w:rtl/>
          <w:lang w:bidi="ar-IQ"/>
        </w:rPr>
      </w:pPr>
    </w:p>
    <w:p w:rsidR="00AF6FC9" w:rsidRPr="00745CD5" w:rsidRDefault="00AF6FC9" w:rsidP="00AF6FC9">
      <w:pPr>
        <w:spacing w:after="0" w:line="240" w:lineRule="auto"/>
        <w:jc w:val="both"/>
        <w:rPr>
          <w:rFonts w:ascii="Simplified Arabic" w:hAnsi="Simplified Arabic" w:cs="Simplified Arabic"/>
          <w:b/>
          <w:bCs/>
          <w:sz w:val="32"/>
          <w:szCs w:val="32"/>
          <w:rtl/>
          <w:lang w:bidi="ar-IQ"/>
        </w:rPr>
      </w:pPr>
      <w:r w:rsidRPr="00745CD5">
        <w:rPr>
          <w:rFonts w:ascii="Simplified Arabic" w:hAnsi="Simplified Arabic" w:cs="Simplified Arabic" w:hint="cs"/>
          <w:b/>
          <w:bCs/>
          <w:sz w:val="32"/>
          <w:szCs w:val="32"/>
          <w:rtl/>
          <w:lang w:bidi="ar-IQ"/>
        </w:rPr>
        <w:t>- ا</w:t>
      </w:r>
      <w:r>
        <w:rPr>
          <w:rFonts w:ascii="Simplified Arabic" w:hAnsi="Simplified Arabic" w:cs="Simplified Arabic" w:hint="cs"/>
          <w:b/>
          <w:bCs/>
          <w:sz w:val="32"/>
          <w:szCs w:val="32"/>
          <w:rtl/>
          <w:lang w:bidi="ar-IQ"/>
        </w:rPr>
        <w:t>لتأليف والترجمة</w:t>
      </w:r>
      <w:r w:rsidRPr="00745CD5">
        <w:rPr>
          <w:rFonts w:ascii="Simplified Arabic" w:hAnsi="Simplified Arabic" w:cs="Simplified Arabic" w:hint="cs"/>
          <w:b/>
          <w:bCs/>
          <w:sz w:val="32"/>
          <w:szCs w:val="32"/>
          <w:rtl/>
          <w:lang w:bidi="ar-IQ"/>
        </w:rPr>
        <w:t>:</w:t>
      </w:r>
    </w:p>
    <w:tbl>
      <w:tblPr>
        <w:bidiVisual/>
        <w:tblW w:w="10065" w:type="dxa"/>
        <w:tblInd w:w="-8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0" w:type="dxa"/>
          <w:right w:w="10" w:type="dxa"/>
        </w:tblCellMar>
        <w:tblLook w:val="0000" w:firstRow="0" w:lastRow="0" w:firstColumn="0" w:lastColumn="0" w:noHBand="0" w:noVBand="0"/>
      </w:tblPr>
      <w:tblGrid>
        <w:gridCol w:w="566"/>
        <w:gridCol w:w="2978"/>
        <w:gridCol w:w="2829"/>
        <w:gridCol w:w="998"/>
        <w:gridCol w:w="1134"/>
        <w:gridCol w:w="1560"/>
      </w:tblGrid>
      <w:tr w:rsidR="008D3DF2" w:rsidRPr="00AF6FC9" w:rsidTr="00D345DE">
        <w:trPr>
          <w:trHeight w:val="1"/>
        </w:trPr>
        <w:tc>
          <w:tcPr>
            <w:tcW w:w="566"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ت</w:t>
            </w:r>
          </w:p>
        </w:tc>
        <w:tc>
          <w:tcPr>
            <w:tcW w:w="2978"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عنوان</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الكتاب</w:t>
            </w:r>
          </w:p>
        </w:tc>
        <w:tc>
          <w:tcPr>
            <w:tcW w:w="2829"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اسم</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دار</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النشر</w:t>
            </w:r>
          </w:p>
        </w:tc>
        <w:tc>
          <w:tcPr>
            <w:tcW w:w="998"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سنة</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النشر</w:t>
            </w:r>
          </w:p>
        </w:tc>
        <w:tc>
          <w:tcPr>
            <w:tcW w:w="1134"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عدد</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الطبعات</w:t>
            </w:r>
          </w:p>
        </w:tc>
        <w:tc>
          <w:tcPr>
            <w:tcW w:w="1560"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b/>
                <w:bCs/>
                <w:sz w:val="32"/>
                <w:szCs w:val="32"/>
              </w:rPr>
            </w:pPr>
            <w:r>
              <w:rPr>
                <w:rFonts w:ascii="Simplified Arabic" w:eastAsia="Arial" w:hAnsi="Simplified Arabic" w:cs="Simplified Arabic"/>
                <w:b/>
                <w:bCs/>
                <w:sz w:val="32"/>
                <w:szCs w:val="32"/>
                <w:rtl/>
              </w:rPr>
              <w:t>منهجي</w:t>
            </w:r>
            <w:r>
              <w:rPr>
                <w:rFonts w:ascii="Simplified Arabic" w:eastAsia="Arial" w:hAnsi="Simplified Arabic" w:cs="Simplified Arabic" w:hint="cs"/>
                <w:b/>
                <w:bCs/>
                <w:sz w:val="32"/>
                <w:szCs w:val="32"/>
                <w:rtl/>
              </w:rPr>
              <w:t>/</w:t>
            </w:r>
            <w:r w:rsidR="00AF6FC9" w:rsidRPr="00AF6FC9">
              <w:rPr>
                <w:rFonts w:ascii="Simplified Arabic" w:eastAsia="Arial" w:hAnsi="Simplified Arabic" w:cs="Simplified Arabic"/>
                <w:b/>
                <w:bCs/>
                <w:sz w:val="32"/>
                <w:szCs w:val="32"/>
                <w:rtl/>
              </w:rPr>
              <w:t>غير</w:t>
            </w:r>
            <w:r w:rsidR="00AF6FC9" w:rsidRPr="00AF6FC9">
              <w:rPr>
                <w:rFonts w:ascii="Simplified Arabic" w:eastAsia="Arial" w:hAnsi="Simplified Arabic" w:cs="Simplified Arabic"/>
                <w:b/>
                <w:bCs/>
                <w:sz w:val="32"/>
                <w:szCs w:val="32"/>
              </w:rPr>
              <w:t xml:space="preserve"> </w:t>
            </w:r>
            <w:r>
              <w:rPr>
                <w:rFonts w:ascii="Simplified Arabic" w:eastAsia="Arial" w:hAnsi="Simplified Arabic" w:cs="Simplified Arabic"/>
                <w:b/>
                <w:bCs/>
                <w:sz w:val="32"/>
                <w:szCs w:val="32"/>
                <w:rtl/>
              </w:rPr>
              <w:t>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lang w:bidi="ar-IQ"/>
              </w:rPr>
            </w:pPr>
            <w:r>
              <w:rPr>
                <w:rFonts w:ascii="Simplified Arabic" w:eastAsia="Arial" w:hAnsi="Simplified Arabic" w:cs="Simplified Arabic" w:hint="cs"/>
                <w:sz w:val="32"/>
                <w:szCs w:val="32"/>
                <w:rtl/>
                <w:lang w:bidi="ar-IQ"/>
              </w:rPr>
              <w:t>1</w:t>
            </w:r>
          </w:p>
        </w:tc>
        <w:tc>
          <w:tcPr>
            <w:tcW w:w="2978" w:type="dxa"/>
            <w:shd w:val="clear" w:color="000000" w:fill="FFFFFF"/>
            <w:tcMar>
              <w:left w:w="108" w:type="dxa"/>
              <w:right w:w="108" w:type="dxa"/>
            </w:tcMar>
          </w:tcPr>
          <w:p w:rsidR="00AF6FC9" w:rsidRPr="00AF6FC9" w:rsidRDefault="008D3DF2" w:rsidP="008D3DF2">
            <w:pPr>
              <w:spacing w:after="0" w:line="240" w:lineRule="auto"/>
              <w:jc w:val="both"/>
              <w:rPr>
                <w:rFonts w:ascii="Simplified Arabic" w:eastAsia="Arial" w:hAnsi="Simplified Arabic" w:cs="Simplified Arabic"/>
                <w:sz w:val="32"/>
                <w:szCs w:val="32"/>
                <w:rtl/>
                <w:lang w:bidi="ar-IQ"/>
              </w:rPr>
            </w:pPr>
            <w:r>
              <w:rPr>
                <w:rFonts w:ascii="Simplified Arabic" w:eastAsia="Arial" w:hAnsi="Simplified Arabic" w:cs="Simplified Arabic" w:hint="cs"/>
                <w:sz w:val="32"/>
                <w:szCs w:val="32"/>
                <w:rtl/>
                <w:lang w:bidi="ar-IQ"/>
              </w:rPr>
              <w:t>مجلة الثقافة الجديدة ودورها الثقافي في العراق أبّان العهد الملكي</w:t>
            </w:r>
          </w:p>
        </w:tc>
        <w:tc>
          <w:tcPr>
            <w:tcW w:w="2829" w:type="dxa"/>
            <w:shd w:val="clear" w:color="000000" w:fill="FFFFFF"/>
            <w:tcMar>
              <w:left w:w="108" w:type="dxa"/>
              <w:right w:w="108" w:type="dxa"/>
            </w:tcMar>
          </w:tcPr>
          <w:p w:rsidR="00AF6FC9"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مؤسسة ثائر العصامي للطبع والنشر والتوزيع / شارع المتنبي-بغداد-العراق</w:t>
            </w:r>
          </w:p>
        </w:tc>
        <w:tc>
          <w:tcPr>
            <w:tcW w:w="998"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8D3DF2"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2020م</w:t>
            </w:r>
          </w:p>
        </w:tc>
        <w:tc>
          <w:tcPr>
            <w:tcW w:w="1134"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8D3DF2"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8D3DF2"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غير 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lang w:bidi="ar-IQ"/>
              </w:rPr>
            </w:pPr>
            <w:r>
              <w:rPr>
                <w:rFonts w:ascii="Simplified Arabic" w:eastAsia="Arial" w:hAnsi="Simplified Arabic" w:cs="Simplified Arabic" w:hint="cs"/>
                <w:sz w:val="32"/>
                <w:szCs w:val="32"/>
                <w:rtl/>
                <w:lang w:bidi="ar-IQ"/>
              </w:rPr>
              <w:t>2</w:t>
            </w:r>
          </w:p>
        </w:tc>
        <w:tc>
          <w:tcPr>
            <w:tcW w:w="2978" w:type="dxa"/>
            <w:shd w:val="clear" w:color="000000" w:fill="FFFFFF"/>
            <w:tcMar>
              <w:left w:w="108" w:type="dxa"/>
              <w:right w:w="108" w:type="dxa"/>
            </w:tcMar>
          </w:tcPr>
          <w:p w:rsidR="00AF6FC9" w:rsidRPr="00AF6FC9" w:rsidRDefault="008D3DF2" w:rsidP="008D3DF2">
            <w:pPr>
              <w:spacing w:after="0" w:line="240" w:lineRule="auto"/>
              <w:jc w:val="both"/>
              <w:rPr>
                <w:rFonts w:ascii="Simplified Arabic" w:eastAsia="Arial" w:hAnsi="Simplified Arabic" w:cs="Simplified Arabic"/>
                <w:sz w:val="32"/>
                <w:szCs w:val="32"/>
                <w:rtl/>
                <w:lang w:bidi="ar-IQ"/>
              </w:rPr>
            </w:pPr>
            <w:r>
              <w:rPr>
                <w:rFonts w:ascii="Simplified Arabic" w:eastAsia="Arial" w:hAnsi="Simplified Arabic" w:cs="Simplified Arabic" w:hint="cs"/>
                <w:sz w:val="32"/>
                <w:szCs w:val="32"/>
                <w:rtl/>
              </w:rPr>
              <w:t xml:space="preserve">الأدب الياباني في القرن العشرين (الشعر </w:t>
            </w:r>
            <w:r>
              <w:rPr>
                <w:rFonts w:ascii="Simplified Arabic" w:eastAsia="Arial" w:hAnsi="Simplified Arabic" w:cs="Simplified Arabic"/>
                <w:sz w:val="32"/>
                <w:szCs w:val="32"/>
                <w:rtl/>
              </w:rPr>
              <w:t>–</w:t>
            </w:r>
            <w:r>
              <w:rPr>
                <w:rFonts w:ascii="Simplified Arabic" w:eastAsia="Arial" w:hAnsi="Simplified Arabic" w:cs="Simplified Arabic" w:hint="cs"/>
                <w:sz w:val="32"/>
                <w:szCs w:val="32"/>
                <w:rtl/>
              </w:rPr>
              <w:t xml:space="preserve"> الرواية </w:t>
            </w:r>
            <w:r>
              <w:rPr>
                <w:rFonts w:ascii="Simplified Arabic" w:eastAsia="Arial" w:hAnsi="Simplified Arabic" w:cs="Simplified Arabic"/>
                <w:sz w:val="32"/>
                <w:szCs w:val="32"/>
                <w:rtl/>
              </w:rPr>
              <w:t>–</w:t>
            </w:r>
            <w:r>
              <w:rPr>
                <w:rFonts w:ascii="Simplified Arabic" w:eastAsia="Arial" w:hAnsi="Simplified Arabic" w:cs="Simplified Arabic" w:hint="cs"/>
                <w:sz w:val="32"/>
                <w:szCs w:val="32"/>
                <w:rtl/>
              </w:rPr>
              <w:t xml:space="preserve"> القصة - النقد)</w:t>
            </w:r>
          </w:p>
        </w:tc>
        <w:tc>
          <w:tcPr>
            <w:tcW w:w="2829" w:type="dxa"/>
            <w:shd w:val="clear" w:color="000000" w:fill="FFFFFF"/>
            <w:tcMar>
              <w:left w:w="108" w:type="dxa"/>
              <w:right w:w="108" w:type="dxa"/>
            </w:tcMar>
          </w:tcPr>
          <w:p w:rsidR="00AF6FC9"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منشورات احمد المالكي للنشر والتوزيع / شارع المتنبي-بغداد-العراق</w:t>
            </w:r>
          </w:p>
        </w:tc>
        <w:tc>
          <w:tcPr>
            <w:tcW w:w="998"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056B5C"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2021م</w:t>
            </w:r>
          </w:p>
        </w:tc>
        <w:tc>
          <w:tcPr>
            <w:tcW w:w="1134" w:type="dxa"/>
            <w:shd w:val="clear" w:color="000000" w:fill="FFFFFF"/>
            <w:tcMar>
              <w:left w:w="108" w:type="dxa"/>
              <w:right w:w="108" w:type="dxa"/>
            </w:tcMar>
          </w:tcPr>
          <w:p w:rsidR="00056B5C"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056B5C"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غير 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3</w:t>
            </w:r>
          </w:p>
        </w:tc>
        <w:tc>
          <w:tcPr>
            <w:tcW w:w="2978" w:type="dxa"/>
            <w:shd w:val="clear" w:color="000000" w:fill="FFFFFF"/>
            <w:tcMar>
              <w:left w:w="108" w:type="dxa"/>
              <w:right w:w="108" w:type="dxa"/>
            </w:tcMar>
          </w:tcPr>
          <w:p w:rsidR="00AF6FC9" w:rsidRPr="00AF6FC9" w:rsidRDefault="00056B5C" w:rsidP="008D3DF2">
            <w:pPr>
              <w:spacing w:after="0" w:line="240" w:lineRule="auto"/>
              <w:jc w:val="both"/>
              <w:rPr>
                <w:rFonts w:ascii="Simplified Arabic" w:eastAsia="Arial" w:hAnsi="Simplified Arabic" w:cs="Simplified Arabic"/>
                <w:sz w:val="32"/>
                <w:szCs w:val="32"/>
              </w:rPr>
            </w:pPr>
            <w:r>
              <w:rPr>
                <w:rFonts w:ascii="Simplified Arabic" w:eastAsia="Arial" w:hAnsi="Simplified Arabic" w:cs="Simplified Arabic" w:hint="cs"/>
                <w:sz w:val="32"/>
                <w:szCs w:val="32"/>
                <w:rtl/>
              </w:rPr>
              <w:t>سيكولوجية الفروق الفردية</w:t>
            </w:r>
          </w:p>
        </w:tc>
        <w:tc>
          <w:tcPr>
            <w:tcW w:w="2829" w:type="dxa"/>
            <w:shd w:val="clear" w:color="000000" w:fill="FFFFFF"/>
            <w:tcMar>
              <w:left w:w="108" w:type="dxa"/>
              <w:right w:w="108" w:type="dxa"/>
            </w:tcMar>
          </w:tcPr>
          <w:p w:rsidR="00AF6FC9" w:rsidRPr="00AF6FC9" w:rsidRDefault="00D345DE"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منشورات الاتحاد العام للأدباء والكتاب في العراق/ ساحة الأندلس-بغداد-العراق</w:t>
            </w:r>
          </w:p>
        </w:tc>
        <w:tc>
          <w:tcPr>
            <w:tcW w:w="998" w:type="dxa"/>
            <w:shd w:val="clear" w:color="000000" w:fill="FFFFFF"/>
            <w:tcMar>
              <w:left w:w="108" w:type="dxa"/>
              <w:right w:w="108" w:type="dxa"/>
            </w:tcMar>
          </w:tcPr>
          <w:p w:rsidR="00AF6FC9" w:rsidRPr="00AF6FC9" w:rsidRDefault="00B11948"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2021م</w:t>
            </w:r>
          </w:p>
        </w:tc>
        <w:tc>
          <w:tcPr>
            <w:tcW w:w="1134" w:type="dxa"/>
            <w:shd w:val="clear" w:color="000000" w:fill="FFFFFF"/>
            <w:tcMar>
              <w:left w:w="108" w:type="dxa"/>
              <w:right w:w="108" w:type="dxa"/>
            </w:tcMar>
          </w:tcPr>
          <w:p w:rsidR="00AF6FC9" w:rsidRPr="00AF6FC9" w:rsidRDefault="00B11948"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4</w:t>
            </w:r>
          </w:p>
        </w:tc>
        <w:tc>
          <w:tcPr>
            <w:tcW w:w="2978" w:type="dxa"/>
            <w:shd w:val="clear" w:color="000000" w:fill="FFFFFF"/>
            <w:tcMar>
              <w:left w:w="108" w:type="dxa"/>
              <w:right w:w="108" w:type="dxa"/>
            </w:tcMar>
          </w:tcPr>
          <w:p w:rsidR="00AF6FC9" w:rsidRPr="00AF6FC9" w:rsidRDefault="00AF6FC9"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AF6FC9" w:rsidRPr="00AF6FC9" w:rsidRDefault="00AF6FC9"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AF6FC9" w:rsidRPr="00AF6FC9" w:rsidRDefault="00AF6FC9"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AF6FC9" w:rsidRPr="00AF6FC9" w:rsidRDefault="00AF6FC9"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AF6FC9" w:rsidRPr="00AF6FC9" w:rsidRDefault="00AF6FC9" w:rsidP="008D3DF2">
            <w:pPr>
              <w:spacing w:after="0" w:line="240" w:lineRule="auto"/>
              <w:jc w:val="center"/>
              <w:rPr>
                <w:rFonts w:ascii="Simplified Arabic" w:eastAsia="Arial" w:hAnsi="Simplified Arabic" w:cs="Simplified Arabic"/>
                <w:sz w:val="32"/>
                <w:szCs w:val="32"/>
              </w:rPr>
            </w:pPr>
          </w:p>
        </w:tc>
      </w:tr>
      <w:tr w:rsidR="008D3DF2" w:rsidRPr="00AF6FC9" w:rsidTr="00D345DE">
        <w:trPr>
          <w:trHeight w:val="1"/>
        </w:trPr>
        <w:tc>
          <w:tcPr>
            <w:tcW w:w="566" w:type="dxa"/>
            <w:shd w:val="clear" w:color="000000" w:fill="FFFFFF"/>
            <w:tcMar>
              <w:left w:w="108" w:type="dxa"/>
              <w:right w:w="108" w:type="dxa"/>
            </w:tcMar>
          </w:tcPr>
          <w:p w:rsidR="009D04CE"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5</w:t>
            </w:r>
          </w:p>
        </w:tc>
        <w:tc>
          <w:tcPr>
            <w:tcW w:w="2978" w:type="dxa"/>
            <w:shd w:val="clear" w:color="000000" w:fill="FFFFFF"/>
            <w:tcMar>
              <w:left w:w="108" w:type="dxa"/>
              <w:right w:w="108" w:type="dxa"/>
            </w:tcMar>
          </w:tcPr>
          <w:p w:rsidR="009D04CE" w:rsidRPr="00AF6FC9" w:rsidRDefault="009D04CE"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r>
      <w:tr w:rsidR="008D3DF2" w:rsidRPr="00AF6FC9" w:rsidTr="00D345DE">
        <w:trPr>
          <w:trHeight w:val="1"/>
        </w:trPr>
        <w:tc>
          <w:tcPr>
            <w:tcW w:w="566" w:type="dxa"/>
            <w:shd w:val="clear" w:color="000000" w:fill="FFFFFF"/>
            <w:tcMar>
              <w:left w:w="108" w:type="dxa"/>
              <w:right w:w="108" w:type="dxa"/>
            </w:tcMar>
          </w:tcPr>
          <w:p w:rsidR="009D04CE"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6</w:t>
            </w:r>
          </w:p>
        </w:tc>
        <w:tc>
          <w:tcPr>
            <w:tcW w:w="2978" w:type="dxa"/>
            <w:shd w:val="clear" w:color="000000" w:fill="FFFFFF"/>
            <w:tcMar>
              <w:left w:w="108" w:type="dxa"/>
              <w:right w:w="108" w:type="dxa"/>
            </w:tcMar>
          </w:tcPr>
          <w:p w:rsidR="009D04CE" w:rsidRPr="00AF6FC9" w:rsidRDefault="009D04CE"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r>
      <w:tr w:rsidR="008D3DF2" w:rsidRPr="00AF6FC9" w:rsidTr="00D345DE">
        <w:trPr>
          <w:trHeight w:val="1"/>
        </w:trPr>
        <w:tc>
          <w:tcPr>
            <w:tcW w:w="566" w:type="dxa"/>
            <w:shd w:val="clear" w:color="000000" w:fill="FFFFFF"/>
            <w:tcMar>
              <w:left w:w="108" w:type="dxa"/>
              <w:right w:w="108" w:type="dxa"/>
            </w:tcMar>
          </w:tcPr>
          <w:p w:rsidR="009D04CE"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7</w:t>
            </w:r>
          </w:p>
        </w:tc>
        <w:tc>
          <w:tcPr>
            <w:tcW w:w="2978" w:type="dxa"/>
            <w:shd w:val="clear" w:color="000000" w:fill="FFFFFF"/>
            <w:tcMar>
              <w:left w:w="108" w:type="dxa"/>
              <w:right w:w="108" w:type="dxa"/>
            </w:tcMar>
          </w:tcPr>
          <w:p w:rsidR="009D04CE" w:rsidRPr="00AF6FC9" w:rsidRDefault="009D04CE"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r>
    </w:tbl>
    <w:p w:rsidR="00AC7FE3" w:rsidRPr="00842BF7" w:rsidRDefault="00842BF7" w:rsidP="00AC7FE3">
      <w:pPr>
        <w:spacing w:after="0" w:line="240" w:lineRule="auto"/>
        <w:jc w:val="both"/>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lastRenderedPageBreak/>
        <w:t>- المؤتمرات والندوات العلمية والورش التي شارك فيها:</w:t>
      </w:r>
    </w:p>
    <w:tbl>
      <w:tblPr>
        <w:tblStyle w:val="a3"/>
        <w:bidiVisual/>
        <w:tblW w:w="9987" w:type="dxa"/>
        <w:jc w:val="center"/>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3397"/>
        <w:gridCol w:w="2856"/>
        <w:gridCol w:w="1842"/>
        <w:gridCol w:w="1316"/>
      </w:tblGrid>
      <w:tr w:rsidR="00842BF7" w:rsidRPr="00842BF7" w:rsidTr="00193FF9">
        <w:trPr>
          <w:jc w:val="center"/>
        </w:trPr>
        <w:tc>
          <w:tcPr>
            <w:tcW w:w="576" w:type="dxa"/>
          </w:tcPr>
          <w:p w:rsidR="00842BF7" w:rsidRPr="00842BF7" w:rsidRDefault="00842BF7" w:rsidP="00634592">
            <w:pPr>
              <w:jc w:val="center"/>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t>ت</w:t>
            </w:r>
          </w:p>
        </w:tc>
        <w:tc>
          <w:tcPr>
            <w:tcW w:w="3397" w:type="dxa"/>
          </w:tcPr>
          <w:p w:rsidR="00842BF7" w:rsidRP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العنوان</w:t>
            </w:r>
          </w:p>
        </w:tc>
        <w:tc>
          <w:tcPr>
            <w:tcW w:w="2856" w:type="dxa"/>
          </w:tcPr>
          <w:p w:rsidR="00842BF7" w:rsidRP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مكان الانعقاد</w:t>
            </w:r>
          </w:p>
        </w:tc>
        <w:tc>
          <w:tcPr>
            <w:tcW w:w="1842" w:type="dxa"/>
          </w:tcPr>
          <w:p w:rsidR="00842BF7" w:rsidRP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نوع المشاركة (بحث-حضور)</w:t>
            </w:r>
          </w:p>
        </w:tc>
        <w:tc>
          <w:tcPr>
            <w:tcW w:w="1316" w:type="dxa"/>
          </w:tcPr>
          <w:p w:rsid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السنة</w:t>
            </w:r>
          </w:p>
        </w:tc>
      </w:tr>
      <w:tr w:rsidR="00842BF7" w:rsidRPr="00842BF7" w:rsidTr="00193FF9">
        <w:trPr>
          <w:jc w:val="center"/>
        </w:trPr>
        <w:tc>
          <w:tcPr>
            <w:tcW w:w="576" w:type="dxa"/>
          </w:tcPr>
          <w:p w:rsidR="00842BF7" w:rsidRPr="00842BF7" w:rsidRDefault="00842BF7" w:rsidP="00634592">
            <w:pPr>
              <w:jc w:val="center"/>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t>1</w:t>
            </w:r>
          </w:p>
        </w:tc>
        <w:tc>
          <w:tcPr>
            <w:tcW w:w="3397" w:type="dxa"/>
          </w:tcPr>
          <w:p w:rsidR="00842BF7" w:rsidRPr="00634592" w:rsidRDefault="00A474C7" w:rsidP="001B5275">
            <w:pPr>
              <w:jc w:val="both"/>
              <w:rPr>
                <w:rFonts w:ascii="Simplified Arabic" w:hAnsi="Simplified Arabic" w:cs="Simplified Arabic"/>
                <w:sz w:val="28"/>
                <w:szCs w:val="28"/>
                <w:rtl/>
                <w:lang w:bidi="ar-IQ"/>
              </w:rPr>
            </w:pPr>
            <w:r w:rsidRPr="00A474C7">
              <w:rPr>
                <w:rFonts w:ascii="Simplified Arabic" w:hAnsi="Simplified Arabic" w:cs="Simplified Arabic"/>
                <w:sz w:val="28"/>
                <w:szCs w:val="28"/>
                <w:rtl/>
                <w:lang w:bidi="ar-IQ"/>
              </w:rPr>
              <w:t>قياس قلق العولمة لـدى المرشدين التربويين</w:t>
            </w:r>
          </w:p>
        </w:tc>
        <w:tc>
          <w:tcPr>
            <w:tcW w:w="2856" w:type="dxa"/>
          </w:tcPr>
          <w:p w:rsidR="00634592" w:rsidRDefault="00634592"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842BF7" w:rsidRDefault="00634592" w:rsidP="00634592">
            <w:pPr>
              <w:jc w:val="center"/>
              <w:rPr>
                <w:rFonts w:ascii="Simplified Arabic" w:hAnsi="Simplified Arabic" w:cs="Simplified Arabic"/>
                <w:sz w:val="28"/>
                <w:szCs w:val="28"/>
                <w:rtl/>
                <w:lang w:bidi="ar-IQ"/>
              </w:rPr>
            </w:pPr>
            <w:r w:rsidRPr="00634592">
              <w:rPr>
                <w:rFonts w:ascii="Simplified Arabic" w:hAnsi="Simplified Arabic" w:cs="Simplified Arabic" w:hint="cs"/>
                <w:sz w:val="28"/>
                <w:szCs w:val="28"/>
                <w:rtl/>
                <w:lang w:bidi="ar-IQ"/>
              </w:rPr>
              <w:t>كلية التربية للعلوم الإنسانية</w:t>
            </w:r>
          </w:p>
          <w:p w:rsidR="00D64FB7" w:rsidRPr="00634592" w:rsidRDefault="00D64FB7" w:rsidP="00D64FB7">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الثامن</w:t>
            </w:r>
          </w:p>
        </w:tc>
        <w:tc>
          <w:tcPr>
            <w:tcW w:w="1842" w:type="dxa"/>
          </w:tcPr>
          <w:p w:rsidR="00D64FB7" w:rsidRDefault="00D64FB7" w:rsidP="00634592">
            <w:pPr>
              <w:jc w:val="center"/>
              <w:rPr>
                <w:rFonts w:ascii="Simplified Arabic" w:hAnsi="Simplified Arabic" w:cs="Simplified Arabic"/>
                <w:sz w:val="28"/>
                <w:szCs w:val="28"/>
                <w:rtl/>
                <w:lang w:bidi="ar-IQ"/>
              </w:rPr>
            </w:pPr>
          </w:p>
          <w:p w:rsidR="00842BF7" w:rsidRPr="00634592"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بحث</w:t>
            </w:r>
          </w:p>
        </w:tc>
        <w:tc>
          <w:tcPr>
            <w:tcW w:w="1316" w:type="dxa"/>
          </w:tcPr>
          <w:p w:rsidR="00842BF7"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2015م</w:t>
            </w:r>
          </w:p>
          <w:p w:rsidR="00D64FB7"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آذار</w:t>
            </w:r>
          </w:p>
          <w:p w:rsidR="00D64FB7" w:rsidRPr="00634592"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4-5</w:t>
            </w:r>
          </w:p>
        </w:tc>
      </w:tr>
      <w:tr w:rsidR="005852EE" w:rsidRPr="00842BF7" w:rsidTr="00193FF9">
        <w:trPr>
          <w:jc w:val="center"/>
        </w:trPr>
        <w:tc>
          <w:tcPr>
            <w:tcW w:w="576" w:type="dxa"/>
          </w:tcPr>
          <w:p w:rsidR="005852EE" w:rsidRPr="00842BF7" w:rsidRDefault="005852EE" w:rsidP="00634592">
            <w:pPr>
              <w:jc w:val="center"/>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t>2</w:t>
            </w:r>
          </w:p>
        </w:tc>
        <w:tc>
          <w:tcPr>
            <w:tcW w:w="3397" w:type="dxa"/>
          </w:tcPr>
          <w:p w:rsidR="005852EE" w:rsidRPr="00D64FB7" w:rsidRDefault="005852EE" w:rsidP="001B5275">
            <w:pPr>
              <w:jc w:val="both"/>
              <w:rPr>
                <w:rFonts w:ascii="Simplified Arabic" w:hAnsi="Simplified Arabic" w:cs="Simplified Arabic"/>
                <w:sz w:val="28"/>
                <w:szCs w:val="28"/>
                <w:rtl/>
                <w:lang w:bidi="ar-IQ"/>
              </w:rPr>
            </w:pPr>
            <w:r w:rsidRPr="00D64FB7">
              <w:rPr>
                <w:rFonts w:ascii="Simplified Arabic" w:hAnsi="Simplified Arabic" w:cs="Simplified Arabic" w:hint="cs"/>
                <w:sz w:val="28"/>
                <w:szCs w:val="28"/>
                <w:rtl/>
                <w:lang w:bidi="ar-IQ"/>
              </w:rPr>
              <w:t xml:space="preserve">أثر برنامج إرشادي في </w:t>
            </w:r>
            <w:r>
              <w:rPr>
                <w:rFonts w:ascii="Simplified Arabic" w:hAnsi="Simplified Arabic" w:cs="Simplified Arabic" w:hint="cs"/>
                <w:sz w:val="28"/>
                <w:szCs w:val="28"/>
                <w:rtl/>
                <w:lang w:bidi="ar-IQ"/>
              </w:rPr>
              <w:t xml:space="preserve">خفض معوقات الإبداع لدى المرشدين </w:t>
            </w:r>
            <w:r w:rsidRPr="00D64FB7">
              <w:rPr>
                <w:rFonts w:ascii="Simplified Arabic" w:hAnsi="Simplified Arabic" w:cs="Simplified Arabic" w:hint="cs"/>
                <w:sz w:val="28"/>
                <w:szCs w:val="28"/>
                <w:rtl/>
                <w:lang w:bidi="ar-IQ"/>
              </w:rPr>
              <w:t>التربويين في المدارس الثانوية</w:t>
            </w:r>
          </w:p>
          <w:p w:rsidR="005852EE" w:rsidRPr="00634592" w:rsidRDefault="005852EE" w:rsidP="001B5275">
            <w:pPr>
              <w:jc w:val="both"/>
              <w:rPr>
                <w:rFonts w:ascii="Simplified Arabic" w:hAnsi="Simplified Arabic" w:cs="Simplified Arabic"/>
                <w:sz w:val="28"/>
                <w:szCs w:val="28"/>
                <w:rtl/>
                <w:lang w:bidi="ar-IQ"/>
              </w:rPr>
            </w:pPr>
          </w:p>
        </w:tc>
        <w:tc>
          <w:tcPr>
            <w:tcW w:w="2856" w:type="dxa"/>
          </w:tcPr>
          <w:p w:rsidR="005852EE" w:rsidRDefault="005852EE" w:rsidP="00027BDA">
            <w:pPr>
              <w:jc w:val="center"/>
              <w:rPr>
                <w:rFonts w:ascii="Simplified Arabic" w:hAnsi="Simplified Arabic" w:cs="Simplified Arabic"/>
                <w:sz w:val="28"/>
                <w:szCs w:val="28"/>
                <w:rtl/>
                <w:lang w:bidi="ar-IQ"/>
              </w:rPr>
            </w:pPr>
            <w:r w:rsidRPr="00634592">
              <w:rPr>
                <w:rFonts w:ascii="Simplified Arabic" w:hAnsi="Simplified Arabic" w:cs="Simplified Arabic" w:hint="cs"/>
                <w:sz w:val="28"/>
                <w:szCs w:val="28"/>
                <w:rtl/>
                <w:lang w:bidi="ar-IQ"/>
              </w:rPr>
              <w:t>جامعة ديالى</w:t>
            </w: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الملتقى الثقافي</w:t>
            </w:r>
          </w:p>
          <w:p w:rsidR="005852EE" w:rsidRDefault="005852EE" w:rsidP="00027BDA">
            <w:pPr>
              <w:jc w:val="center"/>
              <w:rPr>
                <w:rFonts w:ascii="Simplified Arabic" w:hAnsi="Simplified Arabic" w:cs="Simplified Arabic"/>
                <w:sz w:val="28"/>
                <w:szCs w:val="28"/>
                <w:rtl/>
                <w:lang w:bidi="ar-IQ"/>
              </w:rPr>
            </w:pPr>
            <w:r w:rsidRPr="00634592">
              <w:rPr>
                <w:rFonts w:ascii="Simplified Arabic" w:hAnsi="Simplified Arabic" w:cs="Simplified Arabic" w:hint="cs"/>
                <w:sz w:val="28"/>
                <w:szCs w:val="28"/>
                <w:rtl/>
                <w:lang w:bidi="ar-IQ"/>
              </w:rPr>
              <w:t>كلية التربية للعلوم الإنسانية</w:t>
            </w: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الدولي العاشر</w:t>
            </w:r>
          </w:p>
        </w:tc>
        <w:tc>
          <w:tcPr>
            <w:tcW w:w="1842" w:type="dxa"/>
          </w:tcPr>
          <w:p w:rsidR="005852EE" w:rsidRDefault="005852EE" w:rsidP="00027BDA">
            <w:pPr>
              <w:jc w:val="center"/>
              <w:rPr>
                <w:rFonts w:ascii="Simplified Arabic" w:hAnsi="Simplified Arabic" w:cs="Simplified Arabic"/>
                <w:sz w:val="28"/>
                <w:szCs w:val="28"/>
                <w:rtl/>
                <w:lang w:bidi="ar-IQ"/>
              </w:rPr>
            </w:pP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بحث</w:t>
            </w:r>
          </w:p>
        </w:tc>
        <w:tc>
          <w:tcPr>
            <w:tcW w:w="1316" w:type="dxa"/>
          </w:tcPr>
          <w:p w:rsidR="005852EE"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p w:rsidR="005852EE"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10-11</w:t>
            </w:r>
          </w:p>
        </w:tc>
      </w:tr>
      <w:tr w:rsidR="00634592" w:rsidRPr="00842BF7" w:rsidTr="00193FF9">
        <w:trPr>
          <w:jc w:val="center"/>
        </w:trPr>
        <w:tc>
          <w:tcPr>
            <w:tcW w:w="576" w:type="dxa"/>
          </w:tcPr>
          <w:p w:rsidR="001B5275" w:rsidRDefault="001B5275" w:rsidP="00634592">
            <w:pPr>
              <w:jc w:val="center"/>
              <w:rPr>
                <w:rFonts w:ascii="Simplified Arabic" w:hAnsi="Simplified Arabic" w:cs="Simplified Arabic"/>
                <w:b/>
                <w:bCs/>
                <w:sz w:val="32"/>
                <w:szCs w:val="32"/>
                <w:rtl/>
                <w:lang w:bidi="ar-IQ"/>
              </w:rPr>
            </w:pPr>
          </w:p>
          <w:p w:rsidR="00634592" w:rsidRDefault="00634592"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3</w:t>
            </w:r>
          </w:p>
          <w:p w:rsidR="001B5275" w:rsidRPr="00842BF7" w:rsidRDefault="001B5275" w:rsidP="001B5275">
            <w:pPr>
              <w:rPr>
                <w:rFonts w:ascii="Simplified Arabic" w:hAnsi="Simplified Arabic" w:cs="Simplified Arabic"/>
                <w:b/>
                <w:bCs/>
                <w:sz w:val="32"/>
                <w:szCs w:val="32"/>
                <w:rtl/>
                <w:lang w:bidi="ar-IQ"/>
              </w:rPr>
            </w:pPr>
          </w:p>
        </w:tc>
        <w:tc>
          <w:tcPr>
            <w:tcW w:w="3397" w:type="dxa"/>
          </w:tcPr>
          <w:p w:rsidR="001B5275" w:rsidRDefault="001B5275" w:rsidP="001B5275">
            <w:pPr>
              <w:jc w:val="both"/>
              <w:rPr>
                <w:rFonts w:ascii="Simplified Arabic" w:hAnsi="Simplified Arabic" w:cs="Simplified Arabic"/>
                <w:sz w:val="28"/>
                <w:szCs w:val="28"/>
                <w:rtl/>
                <w:lang w:bidi="ar-IQ"/>
              </w:rPr>
            </w:pPr>
          </w:p>
          <w:p w:rsidR="00634592" w:rsidRPr="00634592" w:rsidRDefault="001B5275"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الحقوق الطبيعية للحالة الاجتماعية</w:t>
            </w:r>
          </w:p>
        </w:tc>
        <w:tc>
          <w:tcPr>
            <w:tcW w:w="2856" w:type="dxa"/>
          </w:tcPr>
          <w:p w:rsid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بغداد</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ابن رشد</w:t>
            </w: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لعلوم التربية</w:t>
            </w:r>
          </w:p>
        </w:tc>
        <w:tc>
          <w:tcPr>
            <w:tcW w:w="1842" w:type="dxa"/>
          </w:tcPr>
          <w:p w:rsidR="00634592" w:rsidRDefault="00634592" w:rsidP="00634592">
            <w:pPr>
              <w:jc w:val="center"/>
              <w:rPr>
                <w:rFonts w:ascii="Simplified Arabic" w:hAnsi="Simplified Arabic" w:cs="Simplified Arabic"/>
                <w:sz w:val="28"/>
                <w:szCs w:val="28"/>
                <w:rtl/>
                <w:lang w:bidi="ar-IQ"/>
              </w:rPr>
            </w:pP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حضور</w:t>
            </w:r>
          </w:p>
        </w:tc>
        <w:tc>
          <w:tcPr>
            <w:tcW w:w="1316" w:type="dxa"/>
          </w:tcPr>
          <w:p w:rsid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2014م</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16-17</w:t>
            </w:r>
          </w:p>
        </w:tc>
      </w:tr>
      <w:tr w:rsidR="005852EE" w:rsidRPr="00842BF7" w:rsidTr="00193FF9">
        <w:trPr>
          <w:jc w:val="center"/>
        </w:trPr>
        <w:tc>
          <w:tcPr>
            <w:tcW w:w="576" w:type="dxa"/>
          </w:tcPr>
          <w:p w:rsidR="005852EE" w:rsidRDefault="005852EE"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4</w:t>
            </w:r>
          </w:p>
        </w:tc>
        <w:tc>
          <w:tcPr>
            <w:tcW w:w="3397" w:type="dxa"/>
          </w:tcPr>
          <w:p w:rsidR="005852EE" w:rsidRPr="00634592" w:rsidRDefault="00193FF9"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فن ومهارات التعامل لموظفي الاستعلامات مع المراجعين والطلبة</w:t>
            </w:r>
          </w:p>
        </w:tc>
        <w:tc>
          <w:tcPr>
            <w:tcW w:w="2856" w:type="dxa"/>
          </w:tcPr>
          <w:p w:rsidR="005852EE"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193FF9"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w:t>
            </w:r>
          </w:p>
          <w:p w:rsidR="00193FF9" w:rsidRPr="00634592"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الوحدة الإرشادية</w:t>
            </w:r>
          </w:p>
        </w:tc>
        <w:tc>
          <w:tcPr>
            <w:tcW w:w="1842" w:type="dxa"/>
          </w:tcPr>
          <w:p w:rsidR="005852EE" w:rsidRPr="00634592"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ندوة ومحاضرة وتوجيه</w:t>
            </w:r>
          </w:p>
        </w:tc>
        <w:tc>
          <w:tcPr>
            <w:tcW w:w="1316" w:type="dxa"/>
          </w:tcPr>
          <w:p w:rsidR="005852EE"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2017م</w:t>
            </w:r>
          </w:p>
          <w:p w:rsidR="00193FF9"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تشرين الأول</w:t>
            </w:r>
          </w:p>
          <w:p w:rsidR="00193FF9" w:rsidRPr="00634592"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24</w:t>
            </w:r>
          </w:p>
        </w:tc>
      </w:tr>
      <w:tr w:rsidR="005852EE" w:rsidRPr="00842BF7" w:rsidTr="00193FF9">
        <w:trPr>
          <w:jc w:val="center"/>
        </w:trPr>
        <w:tc>
          <w:tcPr>
            <w:tcW w:w="576" w:type="dxa"/>
          </w:tcPr>
          <w:p w:rsidR="005852EE" w:rsidRDefault="005852EE"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5</w:t>
            </w:r>
          </w:p>
        </w:tc>
        <w:tc>
          <w:tcPr>
            <w:tcW w:w="3397" w:type="dxa"/>
          </w:tcPr>
          <w:p w:rsidR="005852EE" w:rsidRPr="00634592" w:rsidRDefault="00193FF9"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المشكلات والصعوبات التي </w:t>
            </w:r>
            <w:proofErr w:type="spellStart"/>
            <w:r>
              <w:rPr>
                <w:rFonts w:ascii="Simplified Arabic" w:hAnsi="Simplified Arabic" w:cs="Simplified Arabic" w:hint="cs"/>
                <w:sz w:val="28"/>
                <w:szCs w:val="28"/>
                <w:rtl/>
                <w:lang w:bidi="ar-IQ"/>
              </w:rPr>
              <w:t>يواجهها</w:t>
            </w:r>
            <w:proofErr w:type="spellEnd"/>
            <w:r>
              <w:rPr>
                <w:rFonts w:ascii="Simplified Arabic" w:hAnsi="Simplified Arabic" w:cs="Simplified Arabic" w:hint="cs"/>
                <w:sz w:val="28"/>
                <w:szCs w:val="28"/>
                <w:rtl/>
                <w:lang w:bidi="ar-IQ"/>
              </w:rPr>
              <w:t xml:space="preserve"> طلاب الأقسام الداخلية</w:t>
            </w:r>
          </w:p>
        </w:tc>
        <w:tc>
          <w:tcPr>
            <w:tcW w:w="2856" w:type="dxa"/>
          </w:tcPr>
          <w:p w:rsidR="00193FF9" w:rsidRPr="00193FF9" w:rsidRDefault="00193FF9" w:rsidP="00193FF9">
            <w:pPr>
              <w:jc w:val="center"/>
              <w:rPr>
                <w:rFonts w:ascii="Simplified Arabic" w:hAnsi="Simplified Arabic" w:cs="Simplified Arabic"/>
                <w:sz w:val="28"/>
                <w:szCs w:val="28"/>
                <w:rtl/>
                <w:lang w:bidi="ar-IQ"/>
              </w:rPr>
            </w:pPr>
            <w:r w:rsidRPr="00193FF9">
              <w:rPr>
                <w:rFonts w:ascii="Simplified Arabic" w:hAnsi="Simplified Arabic" w:cs="Simplified Arabic" w:hint="cs"/>
                <w:sz w:val="28"/>
                <w:szCs w:val="28"/>
                <w:rtl/>
                <w:lang w:bidi="ar-IQ"/>
              </w:rPr>
              <w:t>جامعة ديالى</w:t>
            </w:r>
          </w:p>
          <w:p w:rsidR="005852EE" w:rsidRPr="00634592"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الأقسام الداخلية للطلاب</w:t>
            </w:r>
          </w:p>
        </w:tc>
        <w:tc>
          <w:tcPr>
            <w:tcW w:w="1842" w:type="dxa"/>
          </w:tcPr>
          <w:p w:rsidR="005852EE" w:rsidRPr="00634592"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ندوة وزيارة</w:t>
            </w:r>
          </w:p>
        </w:tc>
        <w:tc>
          <w:tcPr>
            <w:tcW w:w="1316" w:type="dxa"/>
          </w:tcPr>
          <w:p w:rsidR="005852EE"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2017م</w:t>
            </w:r>
          </w:p>
          <w:p w:rsidR="00193FF9"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تشرين الثاني</w:t>
            </w:r>
          </w:p>
          <w:p w:rsidR="00193FF9" w:rsidRPr="00634592"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w:t>
            </w:r>
          </w:p>
        </w:tc>
      </w:tr>
      <w:tr w:rsidR="005852EE" w:rsidRPr="00842BF7" w:rsidTr="00193FF9">
        <w:trPr>
          <w:jc w:val="center"/>
        </w:trPr>
        <w:tc>
          <w:tcPr>
            <w:tcW w:w="576" w:type="dxa"/>
          </w:tcPr>
          <w:p w:rsidR="001B5275" w:rsidRDefault="001B5275" w:rsidP="00634592">
            <w:pPr>
              <w:jc w:val="center"/>
              <w:rPr>
                <w:rFonts w:ascii="Simplified Arabic" w:hAnsi="Simplified Arabic" w:cs="Simplified Arabic"/>
                <w:b/>
                <w:bCs/>
                <w:sz w:val="32"/>
                <w:szCs w:val="32"/>
                <w:rtl/>
                <w:lang w:bidi="ar-IQ"/>
              </w:rPr>
            </w:pPr>
          </w:p>
          <w:p w:rsidR="005852EE" w:rsidRDefault="00193FF9"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6</w:t>
            </w:r>
          </w:p>
        </w:tc>
        <w:tc>
          <w:tcPr>
            <w:tcW w:w="3397" w:type="dxa"/>
          </w:tcPr>
          <w:p w:rsidR="001B5275" w:rsidRDefault="001B5275" w:rsidP="001B5275">
            <w:pPr>
              <w:jc w:val="both"/>
              <w:rPr>
                <w:rFonts w:ascii="Simplified Arabic" w:hAnsi="Simplified Arabic" w:cs="Simplified Arabic"/>
                <w:sz w:val="28"/>
                <w:szCs w:val="28"/>
                <w:rtl/>
                <w:lang w:bidi="ar-IQ"/>
              </w:rPr>
            </w:pPr>
          </w:p>
          <w:p w:rsidR="005852EE" w:rsidRPr="00634592" w:rsidRDefault="005852EE"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الابتزاز الإلكتروني</w:t>
            </w:r>
          </w:p>
        </w:tc>
        <w:tc>
          <w:tcPr>
            <w:tcW w:w="2856" w:type="dxa"/>
          </w:tcPr>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5852EE" w:rsidRDefault="005852EE"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w:t>
            </w:r>
          </w:p>
          <w:p w:rsidR="005852EE" w:rsidRPr="00634592" w:rsidRDefault="005852EE"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الوحدة الإرشادية</w:t>
            </w:r>
          </w:p>
        </w:tc>
        <w:tc>
          <w:tcPr>
            <w:tcW w:w="1842" w:type="dxa"/>
          </w:tcPr>
          <w:p w:rsidR="00CD272A" w:rsidRDefault="005852EE" w:rsidP="00CD272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محاضر</w:t>
            </w:r>
            <w:r w:rsidR="00CD272A">
              <w:rPr>
                <w:rFonts w:ascii="Simplified Arabic" w:hAnsi="Simplified Arabic" w:cs="Simplified Arabic" w:hint="cs"/>
                <w:sz w:val="28"/>
                <w:szCs w:val="28"/>
                <w:rtl/>
                <w:lang w:bidi="ar-IQ"/>
              </w:rPr>
              <w:t xml:space="preserve"> ومقدم</w:t>
            </w:r>
          </w:p>
          <w:p w:rsidR="005852EE" w:rsidRPr="00634592" w:rsidRDefault="005852EE" w:rsidP="00CD272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الندوة</w:t>
            </w:r>
          </w:p>
        </w:tc>
        <w:tc>
          <w:tcPr>
            <w:tcW w:w="1316" w:type="dxa"/>
          </w:tcPr>
          <w:p w:rsidR="005852EE" w:rsidRDefault="005852EE"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p w:rsidR="005852EE" w:rsidRPr="00634592" w:rsidRDefault="00201048"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كانون أول</w:t>
            </w:r>
          </w:p>
        </w:tc>
      </w:tr>
      <w:tr w:rsidR="001B5275" w:rsidRPr="00842BF7" w:rsidTr="00193FF9">
        <w:trPr>
          <w:jc w:val="center"/>
        </w:trPr>
        <w:tc>
          <w:tcPr>
            <w:tcW w:w="576" w:type="dxa"/>
          </w:tcPr>
          <w:p w:rsidR="001B5275" w:rsidRDefault="001B5275" w:rsidP="00634592">
            <w:pPr>
              <w:jc w:val="center"/>
              <w:rPr>
                <w:rFonts w:ascii="Simplified Arabic" w:hAnsi="Simplified Arabic" w:cs="Simplified Arabic"/>
                <w:b/>
                <w:bCs/>
                <w:sz w:val="32"/>
                <w:szCs w:val="32"/>
                <w:rtl/>
                <w:lang w:bidi="ar-IQ"/>
              </w:rPr>
            </w:pPr>
          </w:p>
          <w:p w:rsidR="00193FF9" w:rsidRDefault="00193FF9" w:rsidP="00634592">
            <w:pPr>
              <w:jc w:val="center"/>
              <w:rPr>
                <w:rFonts w:ascii="Simplified Arabic" w:hAnsi="Simplified Arabic" w:cs="Simplified Arabic"/>
                <w:b/>
                <w:bCs/>
                <w:sz w:val="32"/>
                <w:szCs w:val="32"/>
                <w:rtl/>
                <w:lang w:bidi="ar-IQ"/>
              </w:rPr>
            </w:pPr>
          </w:p>
          <w:p w:rsidR="00193FF9" w:rsidRDefault="00193FF9"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7</w:t>
            </w:r>
          </w:p>
        </w:tc>
        <w:tc>
          <w:tcPr>
            <w:tcW w:w="3397" w:type="dxa"/>
          </w:tcPr>
          <w:p w:rsidR="00193FF9" w:rsidRDefault="00193FF9" w:rsidP="001B5275">
            <w:pPr>
              <w:jc w:val="both"/>
              <w:rPr>
                <w:rFonts w:ascii="Simplified Arabic" w:hAnsi="Simplified Arabic" w:cs="Simplified Arabic"/>
                <w:sz w:val="28"/>
                <w:szCs w:val="28"/>
                <w:rtl/>
                <w:lang w:bidi="ar-IQ"/>
              </w:rPr>
            </w:pPr>
          </w:p>
          <w:p w:rsidR="00193FF9" w:rsidRDefault="00193FF9" w:rsidP="001B5275">
            <w:pPr>
              <w:jc w:val="both"/>
              <w:rPr>
                <w:rFonts w:ascii="Simplified Arabic" w:hAnsi="Simplified Arabic" w:cs="Simplified Arabic"/>
                <w:sz w:val="28"/>
                <w:szCs w:val="28"/>
                <w:rtl/>
                <w:lang w:bidi="ar-IQ"/>
              </w:rPr>
            </w:pPr>
          </w:p>
          <w:p w:rsidR="001B5275" w:rsidRPr="00634592" w:rsidRDefault="001B5275"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كيف تتحدث الأسرة مع الأطفال في ظل وباء كورونا</w:t>
            </w:r>
          </w:p>
        </w:tc>
        <w:tc>
          <w:tcPr>
            <w:tcW w:w="2856" w:type="dxa"/>
          </w:tcPr>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الأساسية</w:t>
            </w: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قسم الإرشاد بالتعاون مع الجمعية العراقية للإرشاد النفسي</w:t>
            </w:r>
            <w:r w:rsidR="00201048">
              <w:rPr>
                <w:rFonts w:ascii="Simplified Arabic" w:hAnsi="Simplified Arabic" w:cs="Simplified Arabic" w:hint="cs"/>
                <w:sz w:val="28"/>
                <w:szCs w:val="28"/>
                <w:rtl/>
                <w:lang w:bidi="ar-IQ"/>
              </w:rPr>
              <w:t xml:space="preserve">/منصة التعليم </w:t>
            </w:r>
            <w:proofErr w:type="spellStart"/>
            <w:r w:rsidR="00201048">
              <w:rPr>
                <w:rFonts w:ascii="Simplified Arabic" w:hAnsi="Simplified Arabic" w:cs="Simplified Arabic" w:hint="cs"/>
                <w:sz w:val="28"/>
                <w:szCs w:val="28"/>
                <w:rtl/>
                <w:lang w:bidi="ar-IQ"/>
              </w:rPr>
              <w:t>الألكتروني</w:t>
            </w:r>
            <w:proofErr w:type="spellEnd"/>
          </w:p>
        </w:tc>
        <w:tc>
          <w:tcPr>
            <w:tcW w:w="1842" w:type="dxa"/>
          </w:tcPr>
          <w:p w:rsidR="001B5275" w:rsidRDefault="001B5275" w:rsidP="00634592">
            <w:pPr>
              <w:jc w:val="center"/>
              <w:rPr>
                <w:rFonts w:ascii="Simplified Arabic" w:hAnsi="Simplified Arabic" w:cs="Simplified Arabic"/>
                <w:sz w:val="28"/>
                <w:szCs w:val="28"/>
                <w:rtl/>
                <w:lang w:bidi="ar-IQ"/>
              </w:rPr>
            </w:pPr>
          </w:p>
          <w:p w:rsidR="001B5275" w:rsidRDefault="001B5275" w:rsidP="00634592">
            <w:pPr>
              <w:jc w:val="center"/>
              <w:rPr>
                <w:rFonts w:ascii="Simplified Arabic" w:hAnsi="Simplified Arabic" w:cs="Simplified Arabic"/>
                <w:sz w:val="28"/>
                <w:szCs w:val="28"/>
                <w:rtl/>
                <w:lang w:bidi="ar-IQ"/>
              </w:rPr>
            </w:pP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حضور</w:t>
            </w:r>
          </w:p>
        </w:tc>
        <w:tc>
          <w:tcPr>
            <w:tcW w:w="1316" w:type="dxa"/>
          </w:tcPr>
          <w:p w:rsidR="001B5275" w:rsidRDefault="001B5275" w:rsidP="00634592">
            <w:pPr>
              <w:jc w:val="center"/>
              <w:rPr>
                <w:rFonts w:ascii="Simplified Arabic" w:hAnsi="Simplified Arabic" w:cs="Simplified Arabic"/>
                <w:sz w:val="28"/>
                <w:szCs w:val="28"/>
                <w:rtl/>
                <w:lang w:bidi="ar-IQ"/>
              </w:rPr>
            </w:pPr>
          </w:p>
          <w:p w:rsidR="00201048" w:rsidRDefault="00201048" w:rsidP="00201048">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2020م</w:t>
            </w:r>
          </w:p>
          <w:p w:rsidR="00201048" w:rsidRDefault="00201048" w:rsidP="00201048">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p w:rsidR="00DB2B20" w:rsidRPr="00634592" w:rsidRDefault="00193FF9" w:rsidP="00DB2B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30</w:t>
            </w: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8</w:t>
            </w:r>
          </w:p>
        </w:tc>
        <w:tc>
          <w:tcPr>
            <w:tcW w:w="3397" w:type="dxa"/>
          </w:tcPr>
          <w:p w:rsidR="00DB2B20" w:rsidRDefault="00DB2B20"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الاستعداد للتفاؤل في ظل التهديد الوجودي للحياة (</w:t>
            </w:r>
            <w:proofErr w:type="spellStart"/>
            <w:r>
              <w:rPr>
                <w:rFonts w:ascii="Simplified Arabic" w:hAnsi="Simplified Arabic" w:cs="Simplified Arabic" w:hint="cs"/>
                <w:sz w:val="28"/>
                <w:szCs w:val="28"/>
                <w:rtl/>
                <w:lang w:bidi="ar-IQ"/>
              </w:rPr>
              <w:t>كوفيد</w:t>
            </w:r>
            <w:proofErr w:type="spellEnd"/>
            <w:r>
              <w:rPr>
                <w:rFonts w:ascii="Simplified Arabic" w:hAnsi="Simplified Arabic" w:cs="Simplified Arabic" w:hint="cs"/>
                <w:sz w:val="28"/>
                <w:szCs w:val="28"/>
                <w:rtl/>
                <w:lang w:bidi="ar-IQ"/>
              </w:rPr>
              <w:t xml:space="preserve"> ـــــ 19)</w:t>
            </w:r>
          </w:p>
        </w:tc>
        <w:tc>
          <w:tcPr>
            <w:tcW w:w="2856" w:type="dxa"/>
          </w:tcPr>
          <w:p w:rsidR="00DB2B20" w:rsidRDefault="00DB2B20"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DB2B20" w:rsidRDefault="00DB2B20"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الأساسية</w:t>
            </w:r>
          </w:p>
          <w:p w:rsidR="00DB2B20" w:rsidRDefault="00DB2B20"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الافتراضي الدولي</w:t>
            </w:r>
            <w:r w:rsidR="00AF6FC9">
              <w:rPr>
                <w:rFonts w:ascii="Simplified Arabic" w:hAnsi="Simplified Arabic" w:cs="Simplified Arabic" w:hint="cs"/>
                <w:sz w:val="28"/>
                <w:szCs w:val="28"/>
                <w:rtl/>
                <w:lang w:bidi="ar-IQ"/>
              </w:rPr>
              <w:t xml:space="preserve"> الأول</w:t>
            </w:r>
          </w:p>
        </w:tc>
        <w:tc>
          <w:tcPr>
            <w:tcW w:w="1842" w:type="dxa"/>
          </w:tcPr>
          <w:p w:rsidR="00DB2B20" w:rsidRDefault="00DB2B20" w:rsidP="00634592">
            <w:pPr>
              <w:jc w:val="center"/>
              <w:rPr>
                <w:rFonts w:ascii="Simplified Arabic" w:hAnsi="Simplified Arabic" w:cs="Simplified Arabic"/>
                <w:sz w:val="28"/>
                <w:szCs w:val="28"/>
                <w:rtl/>
                <w:lang w:bidi="ar-IQ"/>
              </w:rPr>
            </w:pPr>
          </w:p>
          <w:p w:rsidR="00AF6FC9"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بحث </w:t>
            </w:r>
          </w:p>
        </w:tc>
        <w:tc>
          <w:tcPr>
            <w:tcW w:w="1316" w:type="dxa"/>
          </w:tcPr>
          <w:p w:rsidR="00DB2B20"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2020م</w:t>
            </w:r>
          </w:p>
          <w:p w:rsidR="00AF6FC9"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كانون الأول</w:t>
            </w:r>
          </w:p>
          <w:p w:rsidR="00AF6FC9"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22-23</w:t>
            </w: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9</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AF6FC9">
            <w:pPr>
              <w:rPr>
                <w:rFonts w:ascii="Simplified Arabic" w:hAnsi="Simplified Arabic" w:cs="Simplified Arabic"/>
                <w:sz w:val="28"/>
                <w:szCs w:val="28"/>
                <w:rtl/>
                <w:lang w:bidi="ar-IQ"/>
              </w:rPr>
            </w:pP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10</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634592">
            <w:pPr>
              <w:jc w:val="center"/>
              <w:rPr>
                <w:rFonts w:ascii="Simplified Arabic" w:hAnsi="Simplified Arabic" w:cs="Simplified Arabic"/>
                <w:sz w:val="28"/>
                <w:szCs w:val="28"/>
                <w:rtl/>
                <w:lang w:bidi="ar-IQ"/>
              </w:rPr>
            </w:pP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11</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634592">
            <w:pPr>
              <w:jc w:val="center"/>
              <w:rPr>
                <w:rFonts w:ascii="Simplified Arabic" w:hAnsi="Simplified Arabic" w:cs="Simplified Arabic"/>
                <w:sz w:val="28"/>
                <w:szCs w:val="28"/>
                <w:rtl/>
                <w:lang w:bidi="ar-IQ"/>
              </w:rPr>
            </w:pP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12</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634592">
            <w:pPr>
              <w:jc w:val="center"/>
              <w:rPr>
                <w:rFonts w:ascii="Simplified Arabic" w:hAnsi="Simplified Arabic" w:cs="Simplified Arabic"/>
                <w:sz w:val="28"/>
                <w:szCs w:val="28"/>
                <w:rtl/>
                <w:lang w:bidi="ar-IQ"/>
              </w:rPr>
            </w:pPr>
          </w:p>
        </w:tc>
      </w:tr>
    </w:tbl>
    <w:p w:rsidR="00F9070E" w:rsidRDefault="00F9070E" w:rsidP="00AC7FE3">
      <w:pPr>
        <w:spacing w:after="0" w:line="240" w:lineRule="auto"/>
        <w:jc w:val="both"/>
        <w:rPr>
          <w:rFonts w:ascii="Simplified Arabic" w:hAnsi="Simplified Arabic" w:cs="Simplified Arabic" w:hint="cs"/>
          <w:b/>
          <w:bCs/>
          <w:sz w:val="32"/>
          <w:szCs w:val="32"/>
          <w:rtl/>
          <w:lang w:bidi="ar-IQ"/>
        </w:rPr>
      </w:pPr>
    </w:p>
    <w:p w:rsidR="00F9070E" w:rsidRDefault="00F9070E" w:rsidP="00AC7FE3">
      <w:pPr>
        <w:spacing w:after="0" w:line="240" w:lineRule="auto"/>
        <w:jc w:val="both"/>
        <w:rPr>
          <w:rFonts w:ascii="Simplified Arabic" w:hAnsi="Simplified Arabic" w:cs="Simplified Arabic" w:hint="cs"/>
          <w:b/>
          <w:bCs/>
          <w:sz w:val="32"/>
          <w:szCs w:val="32"/>
          <w:rtl/>
          <w:lang w:bidi="ar-IQ"/>
        </w:rPr>
      </w:pPr>
    </w:p>
    <w:p w:rsidR="009526B2" w:rsidRPr="009526B2" w:rsidRDefault="009526B2" w:rsidP="00AC7FE3">
      <w:pPr>
        <w:spacing w:after="0" w:line="240" w:lineRule="auto"/>
        <w:jc w:val="both"/>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t>- المشروعات البحثية في مجال التخصص لخدمة المجتمع أو تطوير التعليم:</w:t>
      </w:r>
    </w:p>
    <w:tbl>
      <w:tblPr>
        <w:tblStyle w:val="a3"/>
        <w:bidiVisual/>
        <w:tblW w:w="9895" w:type="dxa"/>
        <w:jc w:val="center"/>
        <w:tblInd w:w="-1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6"/>
        <w:gridCol w:w="5519"/>
        <w:gridCol w:w="2835"/>
        <w:gridCol w:w="945"/>
      </w:tblGrid>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t>ت</w:t>
            </w:r>
          </w:p>
        </w:tc>
        <w:tc>
          <w:tcPr>
            <w:tcW w:w="5519" w:type="dxa"/>
          </w:tcPr>
          <w:p w:rsidR="009526B2" w:rsidRPr="009526B2" w:rsidRDefault="009526B2" w:rsidP="009526B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البحث</w:t>
            </w:r>
          </w:p>
        </w:tc>
        <w:tc>
          <w:tcPr>
            <w:tcW w:w="2835" w:type="dxa"/>
          </w:tcPr>
          <w:p w:rsidR="009526B2" w:rsidRPr="009526B2" w:rsidRDefault="009526B2" w:rsidP="009526B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محل النشر</w:t>
            </w:r>
          </w:p>
        </w:tc>
        <w:tc>
          <w:tcPr>
            <w:tcW w:w="945" w:type="dxa"/>
          </w:tcPr>
          <w:p w:rsidR="009526B2" w:rsidRPr="009526B2" w:rsidRDefault="009526B2" w:rsidP="009526B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السنة</w:t>
            </w:r>
          </w:p>
        </w:tc>
      </w:tr>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1</w:t>
            </w:r>
          </w:p>
        </w:tc>
        <w:tc>
          <w:tcPr>
            <w:tcW w:w="5519" w:type="dxa"/>
          </w:tcPr>
          <w:p w:rsidR="009526B2" w:rsidRPr="009526B2" w:rsidRDefault="009526B2" w:rsidP="009526B2">
            <w:pPr>
              <w:jc w:val="both"/>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أثر برنامج إرشادي في خفض الألم الاجتماعي لدى طلاب المرحلة الإعدادية</w:t>
            </w:r>
          </w:p>
        </w:tc>
        <w:tc>
          <w:tcPr>
            <w:tcW w:w="2835" w:type="dxa"/>
          </w:tcPr>
          <w:p w:rsidR="009526B2" w:rsidRPr="009526B2" w:rsidRDefault="009526B2" w:rsidP="009526B2">
            <w:pPr>
              <w:jc w:val="center"/>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 xml:space="preserve">مجلة </w:t>
            </w:r>
            <w:r w:rsidR="00A474C7">
              <w:rPr>
                <w:rFonts w:ascii="Simplified Arabic" w:hAnsi="Simplified Arabic" w:cs="Simplified Arabic" w:hint="cs"/>
                <w:sz w:val="28"/>
                <w:szCs w:val="28"/>
                <w:rtl/>
                <w:lang w:bidi="ar-IQ"/>
              </w:rPr>
              <w:t>ديالى للبحوث الإنسانية</w:t>
            </w:r>
          </w:p>
        </w:tc>
        <w:tc>
          <w:tcPr>
            <w:tcW w:w="945" w:type="dxa"/>
          </w:tcPr>
          <w:p w:rsidR="009526B2" w:rsidRPr="009526B2" w:rsidRDefault="009526B2" w:rsidP="009526B2">
            <w:pPr>
              <w:jc w:val="center"/>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201</w:t>
            </w:r>
            <w:r>
              <w:rPr>
                <w:rFonts w:ascii="Simplified Arabic" w:hAnsi="Simplified Arabic" w:cs="Simplified Arabic" w:hint="cs"/>
                <w:sz w:val="28"/>
                <w:szCs w:val="28"/>
                <w:rtl/>
                <w:lang w:bidi="ar-IQ"/>
              </w:rPr>
              <w:t>4</w:t>
            </w:r>
            <w:r w:rsidRPr="009526B2">
              <w:rPr>
                <w:rFonts w:ascii="Simplified Arabic" w:hAnsi="Simplified Arabic" w:cs="Simplified Arabic" w:hint="cs"/>
                <w:sz w:val="28"/>
                <w:szCs w:val="28"/>
                <w:rtl/>
                <w:lang w:bidi="ar-IQ"/>
              </w:rPr>
              <w:t>م</w:t>
            </w:r>
          </w:p>
        </w:tc>
      </w:tr>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2</w:t>
            </w:r>
          </w:p>
        </w:tc>
        <w:tc>
          <w:tcPr>
            <w:tcW w:w="5519" w:type="dxa"/>
          </w:tcPr>
          <w:p w:rsidR="009526B2" w:rsidRPr="009526B2" w:rsidRDefault="00A474C7" w:rsidP="00A474C7">
            <w:pPr>
              <w:jc w:val="both"/>
              <w:rPr>
                <w:rFonts w:ascii="Simplified Arabic" w:hAnsi="Simplified Arabic" w:cs="Simplified Arabic"/>
                <w:sz w:val="28"/>
                <w:szCs w:val="28"/>
                <w:rtl/>
                <w:lang w:bidi="ar-IQ"/>
              </w:rPr>
            </w:pPr>
            <w:r w:rsidRPr="00A474C7">
              <w:rPr>
                <w:rFonts w:ascii="Simplified Arabic" w:hAnsi="Simplified Arabic" w:cs="Simplified Arabic"/>
                <w:sz w:val="28"/>
                <w:szCs w:val="28"/>
                <w:rtl/>
                <w:lang w:bidi="ar-IQ"/>
              </w:rPr>
              <w:t>قياس قلق العولمة لـدى المرشدين التربويين</w:t>
            </w:r>
          </w:p>
        </w:tc>
        <w:tc>
          <w:tcPr>
            <w:tcW w:w="283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كتاب البحوث</w:t>
            </w:r>
          </w:p>
        </w:tc>
        <w:tc>
          <w:tcPr>
            <w:tcW w:w="94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2015م</w:t>
            </w:r>
          </w:p>
        </w:tc>
      </w:tr>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3</w:t>
            </w:r>
          </w:p>
        </w:tc>
        <w:tc>
          <w:tcPr>
            <w:tcW w:w="5519" w:type="dxa"/>
          </w:tcPr>
          <w:p w:rsidR="009526B2" w:rsidRPr="009526B2" w:rsidRDefault="00A474C7" w:rsidP="00A474C7">
            <w:pPr>
              <w:jc w:val="both"/>
              <w:rPr>
                <w:rFonts w:ascii="Simplified Arabic" w:hAnsi="Simplified Arabic" w:cs="Simplified Arabic"/>
                <w:sz w:val="28"/>
                <w:szCs w:val="28"/>
                <w:rtl/>
                <w:lang w:bidi="ar-IQ"/>
              </w:rPr>
            </w:pPr>
            <w:r w:rsidRPr="00A474C7">
              <w:rPr>
                <w:rFonts w:ascii="Simplified Arabic" w:hAnsi="Simplified Arabic" w:cs="Simplified Arabic" w:hint="cs"/>
                <w:sz w:val="28"/>
                <w:szCs w:val="28"/>
                <w:rtl/>
                <w:lang w:bidi="ar-IQ"/>
              </w:rPr>
              <w:t>أثر برنامج إرشادي في خفض معوقات الإبداع لدى المرشدين التربويين في المدارس الثانوية</w:t>
            </w:r>
          </w:p>
        </w:tc>
        <w:tc>
          <w:tcPr>
            <w:tcW w:w="2835" w:type="dxa"/>
          </w:tcPr>
          <w:p w:rsidR="009526B2" w:rsidRPr="009526B2" w:rsidRDefault="00A474C7" w:rsidP="002F2A8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كتاب البحوث</w:t>
            </w:r>
          </w:p>
        </w:tc>
        <w:tc>
          <w:tcPr>
            <w:tcW w:w="94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tc>
      </w:tr>
      <w:tr w:rsidR="009526B2" w:rsidRPr="009526B2" w:rsidTr="00CD272A">
        <w:trPr>
          <w:jc w:val="center"/>
        </w:trPr>
        <w:tc>
          <w:tcPr>
            <w:tcW w:w="596" w:type="dxa"/>
          </w:tcPr>
          <w:p w:rsidR="009526B2" w:rsidRPr="009526B2" w:rsidRDefault="00A474C7" w:rsidP="009526B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p>
        </w:tc>
        <w:tc>
          <w:tcPr>
            <w:tcW w:w="5519" w:type="dxa"/>
          </w:tcPr>
          <w:p w:rsidR="009526B2" w:rsidRPr="009526B2" w:rsidRDefault="00A474C7" w:rsidP="009526B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الوجود النفسي لدى المرشدين التربويين في المدارس الثانوية</w:t>
            </w:r>
          </w:p>
        </w:tc>
        <w:tc>
          <w:tcPr>
            <w:tcW w:w="2835" w:type="dxa"/>
          </w:tcPr>
          <w:p w:rsidR="009526B2" w:rsidRPr="009526B2" w:rsidRDefault="00A474C7" w:rsidP="00A474C7">
            <w:pPr>
              <w:jc w:val="center"/>
              <w:rPr>
                <w:rFonts w:ascii="Simplified Arabic" w:hAnsi="Simplified Arabic" w:cs="Simplified Arabic"/>
                <w:sz w:val="28"/>
                <w:szCs w:val="28"/>
                <w:rtl/>
                <w:lang w:bidi="ar-IQ"/>
              </w:rPr>
            </w:pPr>
            <w:r w:rsidRPr="00A474C7">
              <w:rPr>
                <w:rFonts w:ascii="Simplified Arabic" w:hAnsi="Simplified Arabic" w:cs="Simplified Arabic" w:hint="cs"/>
                <w:sz w:val="28"/>
                <w:szCs w:val="28"/>
                <w:rtl/>
                <w:lang w:bidi="ar-IQ"/>
              </w:rPr>
              <w:t>مجلة ديالى للبحوث الإنسانية</w:t>
            </w:r>
          </w:p>
        </w:tc>
        <w:tc>
          <w:tcPr>
            <w:tcW w:w="94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tc>
      </w:tr>
      <w:tr w:rsidR="00A474C7" w:rsidRPr="009526B2" w:rsidTr="00CD272A">
        <w:trPr>
          <w:jc w:val="center"/>
        </w:trPr>
        <w:tc>
          <w:tcPr>
            <w:tcW w:w="596" w:type="dxa"/>
          </w:tcPr>
          <w:p w:rsidR="00A474C7" w:rsidRDefault="00A474C7" w:rsidP="009526B2">
            <w:pPr>
              <w:jc w:val="center"/>
              <w:rPr>
                <w:rFonts w:ascii="Simplified Arabic" w:hAnsi="Simplified Arabic" w:cs="Simplified Arabic"/>
                <w:b/>
                <w:bCs/>
                <w:sz w:val="28"/>
                <w:szCs w:val="28"/>
                <w:rtl/>
                <w:lang w:bidi="ar-IQ"/>
              </w:rPr>
            </w:pPr>
          </w:p>
          <w:p w:rsidR="00A474C7" w:rsidRPr="009526B2" w:rsidRDefault="00A474C7" w:rsidP="009526B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p>
        </w:tc>
        <w:tc>
          <w:tcPr>
            <w:tcW w:w="5519" w:type="dxa"/>
          </w:tcPr>
          <w:p w:rsidR="00A474C7" w:rsidRPr="009526B2" w:rsidRDefault="00A474C7" w:rsidP="00027BDA">
            <w:pPr>
              <w:jc w:val="both"/>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 xml:space="preserve">أثر البرنامج الإرشادي </w:t>
            </w:r>
            <w:proofErr w:type="spellStart"/>
            <w:r w:rsidRPr="009526B2">
              <w:rPr>
                <w:rFonts w:ascii="Simplified Arabic" w:hAnsi="Simplified Arabic" w:cs="Simplified Arabic" w:hint="cs"/>
                <w:sz w:val="28"/>
                <w:szCs w:val="28"/>
                <w:rtl/>
                <w:lang w:bidi="ar-IQ"/>
              </w:rPr>
              <w:t>بإسلوبي</w:t>
            </w:r>
            <w:proofErr w:type="spellEnd"/>
            <w:r w:rsidRPr="009526B2">
              <w:rPr>
                <w:rFonts w:ascii="Simplified Arabic" w:hAnsi="Simplified Arabic" w:cs="Simplified Arabic" w:hint="cs"/>
                <w:sz w:val="28"/>
                <w:szCs w:val="28"/>
                <w:rtl/>
                <w:lang w:bidi="ar-IQ"/>
              </w:rPr>
              <w:t xml:space="preserve"> (العلاج بالمعنى ــــ تعديل </w:t>
            </w:r>
            <w:proofErr w:type="spellStart"/>
            <w:r w:rsidRPr="009526B2">
              <w:rPr>
                <w:rFonts w:ascii="Simplified Arabic" w:hAnsi="Simplified Arabic" w:cs="Simplified Arabic" w:hint="cs"/>
                <w:sz w:val="28"/>
                <w:szCs w:val="28"/>
                <w:rtl/>
                <w:lang w:bidi="ar-IQ"/>
              </w:rPr>
              <w:t>الإتجاه</w:t>
            </w:r>
            <w:proofErr w:type="spellEnd"/>
            <w:r w:rsidRPr="009526B2">
              <w:rPr>
                <w:rFonts w:ascii="Simplified Arabic" w:hAnsi="Simplified Arabic" w:cs="Simplified Arabic" w:hint="cs"/>
                <w:sz w:val="28"/>
                <w:szCs w:val="28"/>
                <w:rtl/>
                <w:lang w:bidi="ar-IQ"/>
              </w:rPr>
              <w:t>) في تنمية الوجود النفسي لدى الطلاب الأيتام في المرحلة الإعدادية</w:t>
            </w:r>
          </w:p>
        </w:tc>
        <w:tc>
          <w:tcPr>
            <w:tcW w:w="2835" w:type="dxa"/>
          </w:tcPr>
          <w:p w:rsidR="00A474C7" w:rsidRDefault="00A474C7" w:rsidP="00A474C7">
            <w:pPr>
              <w:jc w:val="center"/>
              <w:rPr>
                <w:rFonts w:ascii="Simplified Arabic" w:hAnsi="Simplified Arabic" w:cs="Simplified Arabic"/>
                <w:sz w:val="28"/>
                <w:szCs w:val="28"/>
                <w:rtl/>
                <w:lang w:bidi="ar-IQ"/>
              </w:rPr>
            </w:pPr>
          </w:p>
          <w:p w:rsidR="00A474C7" w:rsidRPr="009526B2" w:rsidRDefault="00A474C7" w:rsidP="00A474C7">
            <w:pPr>
              <w:jc w:val="center"/>
              <w:rPr>
                <w:rFonts w:ascii="Simplified Arabic" w:hAnsi="Simplified Arabic" w:cs="Simplified Arabic"/>
                <w:sz w:val="28"/>
                <w:szCs w:val="28"/>
                <w:rtl/>
                <w:lang w:bidi="ar-IQ"/>
              </w:rPr>
            </w:pPr>
            <w:r w:rsidRPr="00A474C7">
              <w:rPr>
                <w:rFonts w:ascii="Simplified Arabic" w:hAnsi="Simplified Arabic" w:cs="Simplified Arabic" w:hint="cs"/>
                <w:sz w:val="28"/>
                <w:szCs w:val="28"/>
                <w:rtl/>
                <w:lang w:bidi="ar-IQ"/>
              </w:rPr>
              <w:t>مجلة ديالى للبحوث الإنسانية</w:t>
            </w:r>
          </w:p>
        </w:tc>
        <w:tc>
          <w:tcPr>
            <w:tcW w:w="945" w:type="dxa"/>
          </w:tcPr>
          <w:p w:rsidR="00A474C7" w:rsidRDefault="00A474C7" w:rsidP="00027BDA">
            <w:pPr>
              <w:jc w:val="center"/>
              <w:rPr>
                <w:rFonts w:ascii="Simplified Arabic" w:hAnsi="Simplified Arabic" w:cs="Simplified Arabic"/>
                <w:sz w:val="28"/>
                <w:szCs w:val="28"/>
                <w:rtl/>
                <w:lang w:bidi="ar-IQ"/>
              </w:rPr>
            </w:pPr>
          </w:p>
          <w:p w:rsidR="00A474C7" w:rsidRPr="009526B2" w:rsidRDefault="00A474C7"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tc>
      </w:tr>
      <w:tr w:rsidR="00A474C7" w:rsidRPr="009526B2" w:rsidTr="00CD272A">
        <w:trPr>
          <w:jc w:val="center"/>
        </w:trPr>
        <w:tc>
          <w:tcPr>
            <w:tcW w:w="596" w:type="dxa"/>
          </w:tcPr>
          <w:p w:rsidR="00A474C7" w:rsidRPr="009526B2" w:rsidRDefault="002F2A8B" w:rsidP="009526B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c>
          <w:tcPr>
            <w:tcW w:w="5519" w:type="dxa"/>
          </w:tcPr>
          <w:p w:rsidR="00A474C7" w:rsidRPr="009526B2" w:rsidRDefault="00A474C7" w:rsidP="009526B2">
            <w:pPr>
              <w:jc w:val="both"/>
              <w:rPr>
                <w:rFonts w:ascii="Simplified Arabic" w:hAnsi="Simplified Arabic" w:cs="Simplified Arabic"/>
                <w:sz w:val="28"/>
                <w:szCs w:val="28"/>
                <w:rtl/>
                <w:lang w:bidi="ar-IQ"/>
              </w:rPr>
            </w:pPr>
          </w:p>
        </w:tc>
        <w:tc>
          <w:tcPr>
            <w:tcW w:w="2835" w:type="dxa"/>
          </w:tcPr>
          <w:p w:rsidR="00A474C7" w:rsidRPr="009526B2" w:rsidRDefault="00A474C7" w:rsidP="009526B2">
            <w:pPr>
              <w:jc w:val="center"/>
              <w:rPr>
                <w:rFonts w:ascii="Simplified Arabic" w:hAnsi="Simplified Arabic" w:cs="Simplified Arabic"/>
                <w:sz w:val="28"/>
                <w:szCs w:val="28"/>
                <w:rtl/>
                <w:lang w:bidi="ar-IQ"/>
              </w:rPr>
            </w:pPr>
          </w:p>
        </w:tc>
        <w:tc>
          <w:tcPr>
            <w:tcW w:w="945" w:type="dxa"/>
          </w:tcPr>
          <w:p w:rsidR="00A474C7" w:rsidRPr="009526B2" w:rsidRDefault="00A474C7" w:rsidP="009526B2">
            <w:pPr>
              <w:jc w:val="center"/>
              <w:rPr>
                <w:rFonts w:ascii="Simplified Arabic" w:hAnsi="Simplified Arabic" w:cs="Simplified Arabic"/>
                <w:sz w:val="28"/>
                <w:szCs w:val="28"/>
                <w:rtl/>
                <w:lang w:bidi="ar-IQ"/>
              </w:rPr>
            </w:pPr>
          </w:p>
        </w:tc>
      </w:tr>
    </w:tbl>
    <w:p w:rsidR="009526B2" w:rsidRDefault="009526B2" w:rsidP="00AC7FE3">
      <w:pPr>
        <w:spacing w:after="0" w:line="240" w:lineRule="auto"/>
        <w:jc w:val="both"/>
        <w:rPr>
          <w:rFonts w:ascii="Simplified Arabic" w:hAnsi="Simplified Arabic" w:cs="Simplified Arabic" w:hint="cs"/>
          <w:sz w:val="32"/>
          <w:szCs w:val="32"/>
          <w:rtl/>
          <w:lang w:bidi="ar-IQ"/>
        </w:rPr>
      </w:pPr>
    </w:p>
    <w:p w:rsidR="00F9070E" w:rsidRDefault="00F9070E" w:rsidP="00AC7FE3">
      <w:pPr>
        <w:spacing w:after="0" w:line="240" w:lineRule="auto"/>
        <w:jc w:val="both"/>
        <w:rPr>
          <w:rFonts w:ascii="Simplified Arabic" w:hAnsi="Simplified Arabic" w:cs="Simplified Arabic" w:hint="cs"/>
          <w:sz w:val="32"/>
          <w:szCs w:val="32"/>
          <w:rtl/>
          <w:lang w:bidi="ar-IQ"/>
        </w:rPr>
      </w:pPr>
    </w:p>
    <w:p w:rsidR="00F9070E" w:rsidRDefault="00F9070E" w:rsidP="00AC7FE3">
      <w:pPr>
        <w:spacing w:after="0" w:line="240" w:lineRule="auto"/>
        <w:jc w:val="both"/>
        <w:rPr>
          <w:rFonts w:ascii="Simplified Arabic" w:hAnsi="Simplified Arabic" w:cs="Simplified Arabic" w:hint="cs"/>
          <w:sz w:val="32"/>
          <w:szCs w:val="32"/>
          <w:rtl/>
          <w:lang w:bidi="ar-IQ"/>
        </w:rPr>
      </w:pPr>
    </w:p>
    <w:p w:rsidR="00F9070E" w:rsidRDefault="00F9070E" w:rsidP="00AC7FE3">
      <w:pPr>
        <w:spacing w:after="0" w:line="240" w:lineRule="auto"/>
        <w:jc w:val="both"/>
        <w:rPr>
          <w:rFonts w:ascii="Simplified Arabic" w:hAnsi="Simplified Arabic" w:cs="Simplified Arabic" w:hint="cs"/>
          <w:sz w:val="32"/>
          <w:szCs w:val="32"/>
          <w:rtl/>
          <w:lang w:bidi="ar-IQ"/>
        </w:rPr>
      </w:pPr>
    </w:p>
    <w:p w:rsidR="00F9070E" w:rsidRDefault="00F9070E" w:rsidP="00AC7FE3">
      <w:pPr>
        <w:spacing w:after="0" w:line="240" w:lineRule="auto"/>
        <w:jc w:val="both"/>
        <w:rPr>
          <w:rFonts w:ascii="Simplified Arabic" w:hAnsi="Simplified Arabic" w:cs="Simplified Arabic"/>
          <w:sz w:val="32"/>
          <w:szCs w:val="32"/>
          <w:rtl/>
          <w:lang w:bidi="ar-IQ"/>
        </w:rPr>
      </w:pPr>
    </w:p>
    <w:p w:rsidR="006D4DE4" w:rsidRPr="009526B2" w:rsidRDefault="006D4DE4" w:rsidP="006D4DE4">
      <w:pPr>
        <w:spacing w:after="0" w:line="240" w:lineRule="auto"/>
        <w:jc w:val="both"/>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lastRenderedPageBreak/>
        <w:t>-</w:t>
      </w:r>
      <w:r>
        <w:rPr>
          <w:rFonts w:ascii="Simplified Arabic" w:hAnsi="Simplified Arabic" w:cs="Simplified Arabic" w:hint="cs"/>
          <w:b/>
          <w:bCs/>
          <w:sz w:val="32"/>
          <w:szCs w:val="32"/>
          <w:rtl/>
          <w:lang w:bidi="ar-IQ"/>
        </w:rPr>
        <w:t xml:space="preserve"> اللجان التي شارك فيها</w:t>
      </w:r>
      <w:r w:rsidRPr="009526B2">
        <w:rPr>
          <w:rFonts w:ascii="Simplified Arabic" w:hAnsi="Simplified Arabic" w:cs="Simplified Arabic" w:hint="cs"/>
          <w:b/>
          <w:bCs/>
          <w:sz w:val="32"/>
          <w:szCs w:val="32"/>
          <w:rtl/>
          <w:lang w:bidi="ar-IQ"/>
        </w:rPr>
        <w:t>:</w:t>
      </w:r>
    </w:p>
    <w:tbl>
      <w:tblPr>
        <w:tblStyle w:val="a3"/>
        <w:bidiVisual/>
        <w:tblW w:w="9895" w:type="dxa"/>
        <w:jc w:val="center"/>
        <w:tblInd w:w="-1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6"/>
        <w:gridCol w:w="5519"/>
        <w:gridCol w:w="2835"/>
        <w:gridCol w:w="945"/>
      </w:tblGrid>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t>ت</w:t>
            </w:r>
          </w:p>
        </w:tc>
        <w:tc>
          <w:tcPr>
            <w:tcW w:w="5519" w:type="dxa"/>
          </w:tcPr>
          <w:p w:rsidR="006D4DE4" w:rsidRPr="009526B2" w:rsidRDefault="006D4DE4" w:rsidP="00E37C6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أسم اللجنة</w:t>
            </w:r>
          </w:p>
        </w:tc>
        <w:tc>
          <w:tcPr>
            <w:tcW w:w="2835" w:type="dxa"/>
          </w:tcPr>
          <w:p w:rsidR="006D4DE4" w:rsidRPr="009526B2" w:rsidRDefault="006D4DE4" w:rsidP="00E37C6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مكان عمل اللجنة</w:t>
            </w:r>
          </w:p>
        </w:tc>
        <w:tc>
          <w:tcPr>
            <w:tcW w:w="945" w:type="dxa"/>
          </w:tcPr>
          <w:p w:rsidR="006D4DE4" w:rsidRPr="009526B2" w:rsidRDefault="006D4DE4" w:rsidP="00E37C6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السنة</w:t>
            </w: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1</w:t>
            </w:r>
          </w:p>
        </w:tc>
        <w:tc>
          <w:tcPr>
            <w:tcW w:w="5519" w:type="dxa"/>
          </w:tcPr>
          <w:p w:rsidR="006D4DE4" w:rsidRPr="009526B2" w:rsidRDefault="006D4DE4" w:rsidP="00E37C6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عضو اللجنة المركزية في جامعة ديالى للإرشاد النفسي والتوجيه التربوي</w:t>
            </w:r>
          </w:p>
        </w:tc>
        <w:tc>
          <w:tcPr>
            <w:tcW w:w="2835" w:type="dxa"/>
          </w:tcPr>
          <w:p w:rsidR="006D4DE4" w:rsidRPr="009526B2" w:rsidRDefault="006D4DE4" w:rsidP="00E37C67">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رئاسة جامعة ديالى</w:t>
            </w:r>
          </w:p>
        </w:tc>
        <w:tc>
          <w:tcPr>
            <w:tcW w:w="945" w:type="dxa"/>
          </w:tcPr>
          <w:p w:rsidR="006D4DE4" w:rsidRPr="009526B2" w:rsidRDefault="006D4DE4" w:rsidP="006D4DE4">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2020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2021م</w:t>
            </w: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2</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3</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Default="006D4DE4" w:rsidP="00E37C67">
            <w:pPr>
              <w:jc w:val="center"/>
              <w:rPr>
                <w:rFonts w:ascii="Simplified Arabic" w:hAnsi="Simplified Arabic" w:cs="Simplified Arabic"/>
                <w:b/>
                <w:bCs/>
                <w:sz w:val="28"/>
                <w:szCs w:val="28"/>
                <w:rtl/>
                <w:lang w:bidi="ar-IQ"/>
              </w:rPr>
            </w:pPr>
          </w:p>
          <w:p w:rsidR="006D4DE4" w:rsidRPr="009526B2" w:rsidRDefault="006D4DE4" w:rsidP="00E37C6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bl>
    <w:p w:rsidR="009526B2" w:rsidRDefault="009526B2" w:rsidP="00AC7FE3">
      <w:pPr>
        <w:spacing w:after="0" w:line="240" w:lineRule="auto"/>
        <w:jc w:val="both"/>
        <w:rPr>
          <w:rFonts w:ascii="Simplified Arabic" w:hAnsi="Simplified Arabic" w:cs="Simplified Arabic"/>
          <w:sz w:val="32"/>
          <w:szCs w:val="32"/>
          <w:rtl/>
          <w:lang w:bidi="ar-IQ"/>
        </w:rPr>
      </w:pPr>
    </w:p>
    <w:p w:rsidR="006D4DE4" w:rsidRDefault="006D4DE4" w:rsidP="00AC7FE3">
      <w:pPr>
        <w:spacing w:after="0" w:line="240" w:lineRule="auto"/>
        <w:jc w:val="both"/>
        <w:rPr>
          <w:rFonts w:ascii="Simplified Arabic" w:hAnsi="Simplified Arabic" w:cs="Simplified Arabic"/>
          <w:sz w:val="32"/>
          <w:szCs w:val="32"/>
          <w:rtl/>
          <w:lang w:bidi="ar-IQ"/>
        </w:rPr>
      </w:pPr>
    </w:p>
    <w:p w:rsidR="009526B2" w:rsidRPr="00824E75" w:rsidRDefault="00824E75" w:rsidP="00AC7FE3">
      <w:pPr>
        <w:spacing w:after="0" w:line="240" w:lineRule="auto"/>
        <w:jc w:val="both"/>
        <w:rPr>
          <w:rFonts w:ascii="Simplified Arabic" w:hAnsi="Simplified Arabic" w:cs="Simplified Arabic"/>
          <w:b/>
          <w:bCs/>
          <w:sz w:val="32"/>
          <w:szCs w:val="32"/>
          <w:rtl/>
          <w:lang w:bidi="ar-IQ"/>
        </w:rPr>
      </w:pPr>
      <w:r w:rsidRPr="00824E75">
        <w:rPr>
          <w:rFonts w:ascii="Simplified Arabic" w:hAnsi="Simplified Arabic" w:cs="Simplified Arabic" w:hint="cs"/>
          <w:b/>
          <w:bCs/>
          <w:sz w:val="32"/>
          <w:szCs w:val="32"/>
          <w:rtl/>
          <w:lang w:bidi="ar-IQ"/>
        </w:rPr>
        <w:t>- اللغات التي يجيدها:</w:t>
      </w:r>
    </w:p>
    <w:p w:rsidR="00824E75"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العربية</w:t>
      </w:r>
    </w:p>
    <w:p w:rsidR="009526B2"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الإنكليزية</w:t>
      </w:r>
    </w:p>
    <w:p w:rsidR="00824E75"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 </w:t>
      </w:r>
    </w:p>
    <w:p w:rsidR="00F9070E" w:rsidRDefault="00F9070E" w:rsidP="00AC7FE3">
      <w:pPr>
        <w:spacing w:after="0" w:line="240" w:lineRule="auto"/>
        <w:jc w:val="both"/>
        <w:rPr>
          <w:rFonts w:ascii="Simplified Arabic" w:hAnsi="Simplified Arabic" w:cs="Simplified Arabic" w:hint="cs"/>
          <w:b/>
          <w:bCs/>
          <w:sz w:val="32"/>
          <w:szCs w:val="32"/>
          <w:rtl/>
          <w:lang w:bidi="ar-IQ"/>
        </w:rPr>
      </w:pPr>
    </w:p>
    <w:p w:rsidR="00824E75" w:rsidRPr="00824E75" w:rsidRDefault="00824E75" w:rsidP="00AC7FE3">
      <w:pPr>
        <w:spacing w:after="0" w:line="240" w:lineRule="auto"/>
        <w:jc w:val="both"/>
        <w:rPr>
          <w:rFonts w:ascii="Simplified Arabic" w:hAnsi="Simplified Arabic" w:cs="Simplified Arabic"/>
          <w:b/>
          <w:bCs/>
          <w:sz w:val="32"/>
          <w:szCs w:val="32"/>
          <w:rtl/>
          <w:lang w:bidi="ar-IQ"/>
        </w:rPr>
      </w:pPr>
      <w:r w:rsidRPr="00824E75">
        <w:rPr>
          <w:rFonts w:ascii="Simplified Arabic" w:hAnsi="Simplified Arabic" w:cs="Simplified Arabic" w:hint="cs"/>
          <w:b/>
          <w:bCs/>
          <w:sz w:val="32"/>
          <w:szCs w:val="32"/>
          <w:rtl/>
          <w:lang w:bidi="ar-IQ"/>
        </w:rPr>
        <w:t>- مساهمات في خدمة المجتمع:</w:t>
      </w:r>
    </w:p>
    <w:p w:rsidR="00824E75" w:rsidRDefault="00824E75" w:rsidP="00AC7FE3">
      <w:pPr>
        <w:spacing w:after="0" w:line="240" w:lineRule="auto"/>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1. </w:t>
      </w:r>
      <w:r w:rsidR="00B1564C">
        <w:rPr>
          <w:rFonts w:ascii="Simplified Arabic" w:hAnsi="Simplified Arabic" w:cs="Simplified Arabic" w:hint="cs"/>
          <w:sz w:val="32"/>
          <w:szCs w:val="32"/>
          <w:rtl/>
          <w:lang w:bidi="ar-IQ"/>
        </w:rPr>
        <w:t>العمل بالوحدة الإرشادية في كلية التربية للعلوم الإنسانية من 2017-2020م، والمشاركة في الأنشطة والفعاليات والندوات والمحاضرات الخاصة بالوحدة الإرشادية وفي مختلف الجوانب والمجالات.</w:t>
      </w:r>
    </w:p>
    <w:p w:rsidR="00F9070E" w:rsidRDefault="00F9070E" w:rsidP="00F9070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عضو رابطة </w:t>
      </w:r>
      <w:proofErr w:type="spellStart"/>
      <w:r>
        <w:rPr>
          <w:rFonts w:ascii="Simplified Arabic" w:hAnsi="Simplified Arabic" w:cs="Simplified Arabic" w:hint="cs"/>
          <w:sz w:val="32"/>
          <w:szCs w:val="32"/>
          <w:rtl/>
          <w:lang w:bidi="ar-IQ"/>
        </w:rPr>
        <w:t>أشنونا</w:t>
      </w:r>
      <w:proofErr w:type="spellEnd"/>
      <w:r>
        <w:rPr>
          <w:rFonts w:ascii="Simplified Arabic" w:hAnsi="Simplified Arabic" w:cs="Simplified Arabic" w:hint="cs"/>
          <w:sz w:val="32"/>
          <w:szCs w:val="32"/>
          <w:rtl/>
          <w:lang w:bidi="ar-IQ"/>
        </w:rPr>
        <w:t xml:space="preserve"> للكفاءات العلمية 2016م.</w:t>
      </w:r>
    </w:p>
    <w:p w:rsidR="00824E75" w:rsidRDefault="00F9070E"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00824E75">
        <w:rPr>
          <w:rFonts w:ascii="Simplified Arabic" w:hAnsi="Simplified Arabic" w:cs="Simplified Arabic" w:hint="cs"/>
          <w:sz w:val="32"/>
          <w:szCs w:val="32"/>
          <w:rtl/>
          <w:lang w:bidi="ar-IQ"/>
        </w:rPr>
        <w:t xml:space="preserve">. </w:t>
      </w:r>
      <w:r w:rsidR="00B1564C">
        <w:rPr>
          <w:rFonts w:ascii="Simplified Arabic" w:hAnsi="Simplified Arabic" w:cs="Simplified Arabic" w:hint="cs"/>
          <w:sz w:val="32"/>
          <w:szCs w:val="32"/>
          <w:rtl/>
          <w:lang w:bidi="ar-IQ"/>
        </w:rPr>
        <w:t>عضو الجمعية العراقية للإرشاد النفسي والتوجيه التربوي/ وزارة التعليم العال</w:t>
      </w:r>
      <w:r w:rsidR="00585246">
        <w:rPr>
          <w:rFonts w:ascii="Simplified Arabic" w:hAnsi="Simplified Arabic" w:cs="Simplified Arabic" w:hint="cs"/>
          <w:sz w:val="32"/>
          <w:szCs w:val="32"/>
          <w:rtl/>
          <w:lang w:bidi="ar-IQ"/>
        </w:rPr>
        <w:t xml:space="preserve">ي والبحث العلمي/ </w:t>
      </w:r>
      <w:proofErr w:type="spellStart"/>
      <w:r w:rsidR="00585246">
        <w:rPr>
          <w:rFonts w:ascii="Simplified Arabic" w:hAnsi="Simplified Arabic" w:cs="Simplified Arabic" w:hint="cs"/>
          <w:sz w:val="32"/>
          <w:szCs w:val="32"/>
          <w:rtl/>
          <w:lang w:bidi="ar-IQ"/>
        </w:rPr>
        <w:t>آيار</w:t>
      </w:r>
      <w:proofErr w:type="spellEnd"/>
      <w:r w:rsidR="00585246">
        <w:rPr>
          <w:rFonts w:ascii="Simplified Arabic" w:hAnsi="Simplified Arabic" w:cs="Simplified Arabic" w:hint="cs"/>
          <w:sz w:val="32"/>
          <w:szCs w:val="32"/>
          <w:rtl/>
          <w:lang w:bidi="ar-IQ"/>
        </w:rPr>
        <w:t xml:space="preserve"> 2019م، عملنا في هذه الجمعية الرصينة والإنسانية بالمقام الأول هو</w:t>
      </w:r>
      <w:r w:rsidR="00B1564C">
        <w:rPr>
          <w:rFonts w:ascii="Simplified Arabic" w:hAnsi="Simplified Arabic" w:cs="Simplified Arabic" w:hint="cs"/>
          <w:sz w:val="32"/>
          <w:szCs w:val="32"/>
          <w:rtl/>
          <w:lang w:bidi="ar-IQ"/>
        </w:rPr>
        <w:t xml:space="preserve"> </w:t>
      </w:r>
      <w:r w:rsidR="00585246">
        <w:rPr>
          <w:rFonts w:ascii="Simplified Arabic" w:hAnsi="Simplified Arabic" w:cs="Simplified Arabic" w:hint="cs"/>
          <w:sz w:val="32"/>
          <w:szCs w:val="32"/>
          <w:rtl/>
          <w:lang w:bidi="ar-IQ"/>
        </w:rPr>
        <w:t xml:space="preserve">تأهيل وتدريب المرشدين والباحثين في التخصص، ورفع مستوى الوعي </w:t>
      </w:r>
      <w:r w:rsidR="00585246">
        <w:rPr>
          <w:rFonts w:ascii="Simplified Arabic" w:hAnsi="Simplified Arabic" w:cs="Simplified Arabic" w:hint="cs"/>
          <w:sz w:val="32"/>
          <w:szCs w:val="32"/>
          <w:rtl/>
          <w:lang w:bidi="ar-IQ"/>
        </w:rPr>
        <w:lastRenderedPageBreak/>
        <w:t>حول قضايا الصحة النفسية والتوافق النفسي، وتقديم الخدمات الإرشادية والنفسية والاجتماعية، وتعزيز حقوق الإنسان، وتنظيم المؤتمرات والملتقيات المحلية والعربية والدولية المختصة بالإرشاد النفسي، وتكوين مجموعات وفرق تطوعية متعددة الاختصاصات للعمل على تحقيق أهداف الجمعية في بلدنا العزيز.</w:t>
      </w:r>
    </w:p>
    <w:p w:rsidR="00824E75" w:rsidRDefault="00F9070E"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w:t>
      </w:r>
      <w:r w:rsidR="00824E75">
        <w:rPr>
          <w:rFonts w:ascii="Simplified Arabic" w:hAnsi="Simplified Arabic" w:cs="Simplified Arabic" w:hint="cs"/>
          <w:sz w:val="32"/>
          <w:szCs w:val="32"/>
          <w:rtl/>
          <w:lang w:bidi="ar-IQ"/>
        </w:rPr>
        <w:t xml:space="preserve">. </w:t>
      </w:r>
    </w:p>
    <w:p w:rsidR="00824E75" w:rsidRPr="00AC7FE3" w:rsidRDefault="00824E75" w:rsidP="00AC7FE3">
      <w:pPr>
        <w:spacing w:after="0" w:line="240" w:lineRule="auto"/>
        <w:jc w:val="both"/>
        <w:rPr>
          <w:rFonts w:ascii="Simplified Arabic" w:hAnsi="Simplified Arabic" w:cs="Simplified Arabic"/>
          <w:sz w:val="32"/>
          <w:szCs w:val="32"/>
          <w:lang w:bidi="ar-IQ"/>
        </w:rPr>
      </w:pPr>
    </w:p>
    <w:sectPr w:rsidR="00824E75" w:rsidRPr="00AC7FE3" w:rsidSect="002609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E3"/>
    <w:rsid w:val="00056B5C"/>
    <w:rsid w:val="00193FF9"/>
    <w:rsid w:val="001B5275"/>
    <w:rsid w:val="00201048"/>
    <w:rsid w:val="00260930"/>
    <w:rsid w:val="002F2A8B"/>
    <w:rsid w:val="00490DCF"/>
    <w:rsid w:val="00585246"/>
    <w:rsid w:val="005852EE"/>
    <w:rsid w:val="005A456B"/>
    <w:rsid w:val="00634592"/>
    <w:rsid w:val="006D4DE4"/>
    <w:rsid w:val="00745CD5"/>
    <w:rsid w:val="00824E75"/>
    <w:rsid w:val="00842BF7"/>
    <w:rsid w:val="00843137"/>
    <w:rsid w:val="008D3DF2"/>
    <w:rsid w:val="009526B2"/>
    <w:rsid w:val="009D04CE"/>
    <w:rsid w:val="00A474C7"/>
    <w:rsid w:val="00AC7FE3"/>
    <w:rsid w:val="00AF6FC9"/>
    <w:rsid w:val="00B11948"/>
    <w:rsid w:val="00B1564C"/>
    <w:rsid w:val="00CD272A"/>
    <w:rsid w:val="00D034AC"/>
    <w:rsid w:val="00D345DE"/>
    <w:rsid w:val="00D64FB7"/>
    <w:rsid w:val="00DB2B20"/>
    <w:rsid w:val="00DC43FB"/>
    <w:rsid w:val="00E603EC"/>
    <w:rsid w:val="00F555F9"/>
    <w:rsid w:val="00F907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4313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3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4313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3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65893">
      <w:bodyDiv w:val="1"/>
      <w:marLeft w:val="0"/>
      <w:marRight w:val="0"/>
      <w:marTop w:val="0"/>
      <w:marBottom w:val="0"/>
      <w:divBdr>
        <w:top w:val="none" w:sz="0" w:space="0" w:color="auto"/>
        <w:left w:val="none" w:sz="0" w:space="0" w:color="auto"/>
        <w:bottom w:val="none" w:sz="0" w:space="0" w:color="auto"/>
        <w:right w:val="none" w:sz="0" w:space="0" w:color="auto"/>
      </w:divBdr>
      <w:divsChild>
        <w:div w:id="2130780148">
          <w:marLeft w:val="0"/>
          <w:marRight w:val="0"/>
          <w:marTop w:val="0"/>
          <w:marBottom w:val="0"/>
          <w:divBdr>
            <w:top w:val="none" w:sz="0" w:space="0" w:color="auto"/>
            <w:left w:val="none" w:sz="0" w:space="0" w:color="auto"/>
            <w:bottom w:val="none" w:sz="0" w:space="0" w:color="auto"/>
            <w:right w:val="none" w:sz="0" w:space="0" w:color="auto"/>
          </w:divBdr>
        </w:div>
        <w:div w:id="144056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C60D-2BD3-4A8D-B11E-AB4DFC61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1023</Words>
  <Characters>5836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21</cp:revision>
  <dcterms:created xsi:type="dcterms:W3CDTF">2020-04-29T04:28:00Z</dcterms:created>
  <dcterms:modified xsi:type="dcterms:W3CDTF">2021-05-24T05:12:00Z</dcterms:modified>
</cp:coreProperties>
</file>