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E1" w:rsidRPr="006B35E1" w:rsidRDefault="006B35E1" w:rsidP="006B35E1">
      <w:pPr>
        <w:jc w:val="center"/>
        <w:rPr>
          <w:b/>
          <w:bCs/>
          <w:sz w:val="36"/>
          <w:szCs w:val="36"/>
          <w:rtl/>
        </w:rPr>
      </w:pPr>
      <w:r w:rsidRPr="006B35E1">
        <w:rPr>
          <w:rFonts w:cs="Arial" w:hint="cs"/>
          <w:b/>
          <w:bCs/>
          <w:sz w:val="36"/>
          <w:szCs w:val="36"/>
          <w:rtl/>
        </w:rPr>
        <w:t>السيد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عميد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كلية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التربية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للعلوم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الإنسانية</w:t>
      </w:r>
      <w:r>
        <w:rPr>
          <w:rFonts w:cs="Arial" w:hint="cs"/>
          <w:b/>
          <w:bCs/>
          <w:sz w:val="36"/>
          <w:szCs w:val="36"/>
          <w:rtl/>
        </w:rPr>
        <w:t xml:space="preserve"> يواصل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متابعته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سير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أعمال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التأهيل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للقاعة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الكبرى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للدراسات</w:t>
      </w:r>
      <w:r w:rsidRPr="006B35E1">
        <w:rPr>
          <w:rFonts w:cs="Arial"/>
          <w:b/>
          <w:bCs/>
          <w:sz w:val="36"/>
          <w:szCs w:val="36"/>
          <w:rtl/>
        </w:rPr>
        <w:t xml:space="preserve"> </w:t>
      </w:r>
      <w:r w:rsidRPr="006B35E1">
        <w:rPr>
          <w:rFonts w:cs="Arial" w:hint="cs"/>
          <w:b/>
          <w:bCs/>
          <w:sz w:val="36"/>
          <w:szCs w:val="36"/>
          <w:rtl/>
        </w:rPr>
        <w:t>العليا</w:t>
      </w:r>
    </w:p>
    <w:p w:rsidR="006B35E1" w:rsidRDefault="006B35E1" w:rsidP="006B35E1">
      <w:pPr>
        <w:rPr>
          <w:rtl/>
        </w:rPr>
      </w:pPr>
    </w:p>
    <w:p w:rsidR="006B35E1" w:rsidRPr="006B35E1" w:rsidRDefault="006B35E1" w:rsidP="006B35E1">
      <w:pPr>
        <w:rPr>
          <w:b/>
          <w:bCs/>
          <w:rtl/>
        </w:rPr>
      </w:pPr>
      <w:r w:rsidRPr="006B35E1">
        <w:rPr>
          <w:rFonts w:cs="Arial" w:hint="cs"/>
          <w:b/>
          <w:bCs/>
          <w:rtl/>
        </w:rPr>
        <w:t>كتب</w:t>
      </w:r>
      <w:r w:rsidRPr="006B35E1">
        <w:rPr>
          <w:rFonts w:cs="Arial"/>
          <w:b/>
          <w:bCs/>
          <w:rtl/>
        </w:rPr>
        <w:t xml:space="preserve"> /</w:t>
      </w:r>
      <w:r w:rsidRPr="006B35E1">
        <w:rPr>
          <w:rFonts w:cs="Arial" w:hint="cs"/>
          <w:b/>
          <w:bCs/>
          <w:rtl/>
        </w:rPr>
        <w:t>إعلام</w:t>
      </w:r>
      <w:r w:rsidRPr="006B35E1">
        <w:rPr>
          <w:rFonts w:cs="Arial"/>
          <w:b/>
          <w:bCs/>
          <w:rtl/>
        </w:rPr>
        <w:t xml:space="preserve"> </w:t>
      </w:r>
      <w:r w:rsidRPr="006B35E1">
        <w:rPr>
          <w:rFonts w:cs="Arial" w:hint="cs"/>
          <w:b/>
          <w:bCs/>
          <w:rtl/>
        </w:rPr>
        <w:t>الكلية</w:t>
      </w:r>
      <w:r w:rsidRPr="006B35E1">
        <w:rPr>
          <w:rFonts w:cs="Arial"/>
          <w:b/>
          <w:bCs/>
          <w:rtl/>
        </w:rPr>
        <w:t xml:space="preserve"> :</w:t>
      </w:r>
    </w:p>
    <w:p w:rsidR="00AA2787" w:rsidRDefault="006B35E1" w:rsidP="006B35E1">
      <w:pPr>
        <w:jc w:val="mediumKashida"/>
        <w:rPr>
          <w:rFonts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واصل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السيد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عميد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كلية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التربية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للعلوم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الإنسانية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في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جامعة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ديالى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الأستاذ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الدكتور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لؤي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صيهود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التميمي،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اليوم</w:t>
      </w:r>
      <w:r w:rsidRPr="006B35E1">
        <w:rPr>
          <w:rFonts w:cs="Arial"/>
          <w:b/>
          <w:bCs/>
          <w:sz w:val="24"/>
          <w:szCs w:val="24"/>
          <w:rtl/>
        </w:rPr>
        <w:t xml:space="preserve">  </w:t>
      </w:r>
      <w:r>
        <w:rPr>
          <w:rFonts w:cs="Arial" w:hint="cs"/>
          <w:b/>
          <w:bCs/>
          <w:sz w:val="24"/>
          <w:szCs w:val="24"/>
          <w:rtl/>
        </w:rPr>
        <w:t>الاربعاء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12</w:t>
      </w:r>
      <w:r w:rsidRPr="006B35E1">
        <w:rPr>
          <w:rFonts w:cs="Arial"/>
          <w:b/>
          <w:bCs/>
          <w:sz w:val="24"/>
          <w:szCs w:val="24"/>
          <w:rtl/>
        </w:rPr>
        <w:t>/</w:t>
      </w:r>
      <w:r w:rsidRPr="006B35E1">
        <w:rPr>
          <w:rFonts w:cs="Arial" w:hint="cs"/>
          <w:b/>
          <w:bCs/>
          <w:sz w:val="24"/>
          <w:szCs w:val="24"/>
          <w:rtl/>
        </w:rPr>
        <w:t>حزيران</w:t>
      </w:r>
      <w:r w:rsidRPr="006B35E1">
        <w:rPr>
          <w:rFonts w:cs="Arial"/>
          <w:b/>
          <w:bCs/>
          <w:sz w:val="24"/>
          <w:szCs w:val="24"/>
          <w:rtl/>
        </w:rPr>
        <w:t>/ 2024</w:t>
      </w:r>
      <w:r w:rsidRPr="006B35E1">
        <w:rPr>
          <w:rFonts w:cs="Arial" w:hint="cs"/>
          <w:b/>
          <w:bCs/>
          <w:sz w:val="24"/>
          <w:szCs w:val="24"/>
          <w:rtl/>
        </w:rPr>
        <w:t>م،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متابعته </w:t>
      </w:r>
      <w:r w:rsidRPr="006B35E1">
        <w:rPr>
          <w:rFonts w:cs="Arial" w:hint="cs"/>
          <w:b/>
          <w:bCs/>
          <w:sz w:val="24"/>
          <w:szCs w:val="24"/>
          <w:rtl/>
        </w:rPr>
        <w:t>سير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أعمال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التأهيل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للقاعة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الكبرى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للدراسات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العليا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واعمال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انشاء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التغليف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الخارجي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r w:rsidRPr="006B35E1">
        <w:rPr>
          <w:rFonts w:cs="Arial" w:hint="cs"/>
          <w:b/>
          <w:bCs/>
          <w:sz w:val="24"/>
          <w:szCs w:val="24"/>
          <w:rtl/>
        </w:rPr>
        <w:t>بالمرمر</w:t>
      </w:r>
      <w:r w:rsidRPr="006B35E1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6B35E1">
        <w:rPr>
          <w:rFonts w:cs="Arial" w:hint="cs"/>
          <w:b/>
          <w:bCs/>
          <w:sz w:val="24"/>
          <w:szCs w:val="24"/>
          <w:rtl/>
        </w:rPr>
        <w:t>والكرانيت</w:t>
      </w:r>
      <w:proofErr w:type="spellEnd"/>
      <w:r w:rsidRPr="006B35E1">
        <w:rPr>
          <w:rFonts w:cs="Arial"/>
          <w:b/>
          <w:bCs/>
          <w:sz w:val="24"/>
          <w:szCs w:val="24"/>
          <w:rtl/>
        </w:rPr>
        <w:t xml:space="preserve"> .</w:t>
      </w:r>
    </w:p>
    <w:p w:rsidR="00473464" w:rsidRDefault="00473464" w:rsidP="006B35E1">
      <w:pPr>
        <w:jc w:val="mediumKashida"/>
        <w:rPr>
          <w:rFonts w:hint="cs"/>
          <w:b/>
          <w:bCs/>
          <w:sz w:val="24"/>
          <w:szCs w:val="24"/>
          <w:rtl/>
        </w:rPr>
      </w:pPr>
    </w:p>
    <w:p w:rsidR="00473464" w:rsidRDefault="00473464" w:rsidP="006B35E1">
      <w:pPr>
        <w:jc w:val="mediumKashida"/>
        <w:rPr>
          <w:rFonts w:hint="cs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274310" cy="3517523"/>
            <wp:effectExtent l="0" t="0" r="2540" b="6985"/>
            <wp:docPr id="1" name="صورة 1" descr="C:\Users\DELL PC\Desktop\متابعة السيد العميد تفقده قاعات الدراسة العليا\DSC_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PC\Desktop\متابعة السيد العميد تفقده قاعات الدراسة العليا\DSC_6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64" w:rsidRDefault="00473464" w:rsidP="006B35E1">
      <w:pPr>
        <w:jc w:val="mediumKashida"/>
        <w:rPr>
          <w:rFonts w:hint="cs"/>
          <w:b/>
          <w:bCs/>
          <w:sz w:val="24"/>
          <w:szCs w:val="24"/>
          <w:rtl/>
        </w:rPr>
      </w:pPr>
    </w:p>
    <w:p w:rsidR="00473464" w:rsidRDefault="00473464" w:rsidP="006B35E1">
      <w:pPr>
        <w:jc w:val="mediumKashida"/>
        <w:rPr>
          <w:rFonts w:hint="cs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lastRenderedPageBreak/>
        <w:drawing>
          <wp:inline distT="0" distB="0" distL="0" distR="0">
            <wp:extent cx="5274310" cy="3517523"/>
            <wp:effectExtent l="0" t="0" r="2540" b="6985"/>
            <wp:docPr id="2" name="صورة 2" descr="C:\Users\DELL PC\Desktop\متابعة السيد العميد تفقده قاعات الدراسة العليا\DSC_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PC\Desktop\متابعة السيد العميد تفقده قاعات الدراسة العليا\DSC_6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64" w:rsidRDefault="00473464" w:rsidP="006B35E1">
      <w:pPr>
        <w:jc w:val="mediumKashida"/>
        <w:rPr>
          <w:rFonts w:hint="cs"/>
          <w:b/>
          <w:bCs/>
          <w:sz w:val="24"/>
          <w:szCs w:val="24"/>
          <w:rtl/>
        </w:rPr>
      </w:pPr>
    </w:p>
    <w:p w:rsidR="00473464" w:rsidRPr="006B35E1" w:rsidRDefault="00473464" w:rsidP="006B35E1">
      <w:pPr>
        <w:jc w:val="mediumKashida"/>
        <w:rPr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274310" cy="3517523"/>
            <wp:effectExtent l="0" t="0" r="2540" b="6985"/>
            <wp:docPr id="3" name="صورة 3" descr="C:\Users\DELL PC\Desktop\متابعة السيد العميد تفقده قاعات الدراسة العليا\DSC_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 PC\Desktop\متابعة السيد العميد تفقده قاعات الدراسة العليا\DSC_6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464" w:rsidRPr="006B35E1" w:rsidSect="007D484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38"/>
    <w:rsid w:val="00473464"/>
    <w:rsid w:val="006B35E1"/>
    <w:rsid w:val="006E5D3A"/>
    <w:rsid w:val="007B3938"/>
    <w:rsid w:val="007D484B"/>
    <w:rsid w:val="00A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2O18</dc:creator>
  <cp:keywords/>
  <dc:description/>
  <cp:lastModifiedBy>DR.Ahmed Saker 2O18</cp:lastModifiedBy>
  <cp:revision>4</cp:revision>
  <cp:lastPrinted>2024-06-12T10:34:00Z</cp:lastPrinted>
  <dcterms:created xsi:type="dcterms:W3CDTF">2024-06-12T09:49:00Z</dcterms:created>
  <dcterms:modified xsi:type="dcterms:W3CDTF">2024-06-12T10:45:00Z</dcterms:modified>
</cp:coreProperties>
</file>